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FB148" w14:textId="77777777" w:rsidR="000860EC" w:rsidRPr="00804B95" w:rsidRDefault="000860EC" w:rsidP="000860EC">
      <w:pPr>
        <w:jc w:val="center"/>
        <w:rPr>
          <w:b/>
          <w:bCs/>
          <w:sz w:val="28"/>
          <w:szCs w:val="28"/>
        </w:rPr>
      </w:pPr>
      <w:r w:rsidRPr="00804B95">
        <w:rPr>
          <w:b/>
          <w:sz w:val="28"/>
          <w:szCs w:val="28"/>
        </w:rPr>
        <w:t xml:space="preserve">ZARZĄDZENIE  NR  </w:t>
      </w:r>
      <w:r w:rsidRPr="00804B95">
        <w:rPr>
          <w:b/>
          <w:bCs/>
          <w:sz w:val="28"/>
          <w:szCs w:val="28"/>
        </w:rPr>
        <w:t>0050/104/2024</w:t>
      </w:r>
    </w:p>
    <w:p w14:paraId="7A50FE67" w14:textId="77777777" w:rsidR="000860EC" w:rsidRPr="00804B95" w:rsidRDefault="000860EC" w:rsidP="000860EC">
      <w:pPr>
        <w:jc w:val="center"/>
        <w:rPr>
          <w:b/>
          <w:sz w:val="28"/>
          <w:szCs w:val="28"/>
        </w:rPr>
      </w:pPr>
      <w:r w:rsidRPr="00804B95">
        <w:rPr>
          <w:b/>
          <w:sz w:val="28"/>
          <w:szCs w:val="28"/>
        </w:rPr>
        <w:t>PREZYDENTA MIASTA  RZESZOWA</w:t>
      </w:r>
    </w:p>
    <w:p w14:paraId="103CC12A" w14:textId="77777777" w:rsidR="000860EC" w:rsidRPr="00804B95" w:rsidRDefault="000860EC" w:rsidP="000860EC">
      <w:pPr>
        <w:jc w:val="center"/>
        <w:rPr>
          <w:b/>
          <w:sz w:val="28"/>
          <w:szCs w:val="28"/>
        </w:rPr>
      </w:pPr>
      <w:r w:rsidRPr="00804B95">
        <w:rPr>
          <w:b/>
          <w:sz w:val="28"/>
          <w:szCs w:val="28"/>
        </w:rPr>
        <w:t xml:space="preserve">z dnia </w:t>
      </w:r>
      <w:r w:rsidRPr="00804B95">
        <w:rPr>
          <w:b/>
          <w:bCs/>
          <w:sz w:val="28"/>
          <w:szCs w:val="28"/>
        </w:rPr>
        <w:t xml:space="preserve">22 lutego 2024 </w:t>
      </w:r>
      <w:r w:rsidRPr="00804B95">
        <w:rPr>
          <w:b/>
          <w:sz w:val="28"/>
          <w:szCs w:val="28"/>
        </w:rPr>
        <w:t>r.</w:t>
      </w:r>
    </w:p>
    <w:p w14:paraId="39B742D9" w14:textId="77777777" w:rsidR="0068609B" w:rsidRPr="00B85268" w:rsidRDefault="0068609B" w:rsidP="0068609B">
      <w:pPr>
        <w:jc w:val="both"/>
        <w:rPr>
          <w:b/>
          <w:sz w:val="26"/>
          <w:szCs w:val="26"/>
        </w:rPr>
      </w:pPr>
    </w:p>
    <w:p w14:paraId="468C5A78" w14:textId="77777777" w:rsidR="0068609B" w:rsidRPr="00B85268" w:rsidRDefault="0068609B" w:rsidP="0068609B">
      <w:pPr>
        <w:jc w:val="center"/>
        <w:rPr>
          <w:b/>
          <w:sz w:val="26"/>
          <w:szCs w:val="26"/>
        </w:rPr>
      </w:pPr>
      <w:r w:rsidRPr="00B85268">
        <w:rPr>
          <w:b/>
          <w:sz w:val="26"/>
          <w:szCs w:val="26"/>
        </w:rPr>
        <w:t xml:space="preserve">w sprawie </w:t>
      </w:r>
      <w:r>
        <w:rPr>
          <w:b/>
          <w:sz w:val="26"/>
          <w:szCs w:val="26"/>
        </w:rPr>
        <w:t>przyjęcia</w:t>
      </w:r>
      <w:r w:rsidRPr="00B8526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„ P</w:t>
      </w:r>
      <w:r w:rsidRPr="00B85268">
        <w:rPr>
          <w:b/>
          <w:sz w:val="26"/>
          <w:szCs w:val="26"/>
        </w:rPr>
        <w:t>lanu wykorzystania zasobu nieruchomości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B85268">
        <w:rPr>
          <w:b/>
          <w:sz w:val="26"/>
          <w:szCs w:val="26"/>
        </w:rPr>
        <w:t>Gminy Miasto Rzeszów na lata 20</w:t>
      </w:r>
      <w:r>
        <w:rPr>
          <w:b/>
          <w:sz w:val="26"/>
          <w:szCs w:val="26"/>
        </w:rPr>
        <w:t>24</w:t>
      </w:r>
      <w:r w:rsidRPr="00B85268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6</w:t>
      </w:r>
    </w:p>
    <w:p w14:paraId="11778D0E" w14:textId="77777777" w:rsidR="0068609B" w:rsidRPr="00B85268" w:rsidRDefault="0068609B" w:rsidP="0068609B">
      <w:pPr>
        <w:pStyle w:val="NormalnyWeb"/>
        <w:jc w:val="center"/>
        <w:rPr>
          <w:rStyle w:val="Pogrubienie"/>
          <w:sz w:val="26"/>
          <w:szCs w:val="26"/>
        </w:rPr>
      </w:pPr>
    </w:p>
    <w:p w14:paraId="326B154C" w14:textId="77777777" w:rsidR="0068609B" w:rsidRPr="00570C43" w:rsidRDefault="0068609B" w:rsidP="0068609B">
      <w:pPr>
        <w:spacing w:before="240" w:after="240"/>
        <w:ind w:firstLine="708"/>
        <w:jc w:val="both"/>
      </w:pPr>
      <w:r w:rsidRPr="00570C43">
        <w:t>Na podstawie art. 25 ust. 1 i 2 ustawy z dnia 21 sierpnia 1997 r. o gospodarce nieruchomościami (Dz. U. z 2023 r. poz. 344 z późn.zm.) w związku z art. 30 ust. 2 pkt 3 ustawy z dnia 8 marca 1990 r. o samorządzie gminnym (Dz.U.2023 poz. 40 późn.zm )</w:t>
      </w:r>
      <w:r>
        <w:t>,</w:t>
      </w:r>
    </w:p>
    <w:p w14:paraId="511CDBD3" w14:textId="77777777" w:rsidR="0068609B" w:rsidRPr="0042387B" w:rsidRDefault="0068609B" w:rsidP="0068609B">
      <w:pPr>
        <w:jc w:val="center"/>
        <w:rPr>
          <w:b/>
          <w:bCs/>
        </w:rPr>
      </w:pPr>
      <w:r w:rsidRPr="0042387B">
        <w:rPr>
          <w:b/>
          <w:bCs/>
        </w:rPr>
        <w:t>zarządzam, co następuje:</w:t>
      </w:r>
    </w:p>
    <w:p w14:paraId="5B2A17F9" w14:textId="77777777" w:rsidR="0068609B" w:rsidRPr="00B85268" w:rsidRDefault="0068609B" w:rsidP="0068609B"/>
    <w:p w14:paraId="78E6A1FE" w14:textId="77777777" w:rsidR="0068609B" w:rsidRPr="00B85268" w:rsidRDefault="0068609B" w:rsidP="0068609B">
      <w:pPr>
        <w:pStyle w:val="NormalnyWeb"/>
        <w:jc w:val="center"/>
        <w:rPr>
          <w:b/>
        </w:rPr>
      </w:pPr>
      <w:r w:rsidRPr="00B85268">
        <w:rPr>
          <w:b/>
        </w:rPr>
        <w:t>§ 1</w:t>
      </w:r>
    </w:p>
    <w:p w14:paraId="42E174C0" w14:textId="77777777" w:rsidR="0068609B" w:rsidRPr="00B85268" w:rsidRDefault="0068609B" w:rsidP="0068609B">
      <w:pPr>
        <w:jc w:val="both"/>
        <w:rPr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 xml:space="preserve">Przyjęcie </w:t>
      </w:r>
      <w:r w:rsidRPr="00B85268">
        <w:rPr>
          <w:color w:val="333333"/>
          <w:sz w:val="26"/>
          <w:szCs w:val="26"/>
          <w:shd w:val="clear" w:color="auto" w:fill="FFFFFF"/>
        </w:rPr>
        <w:t>„Plan</w:t>
      </w:r>
      <w:r>
        <w:rPr>
          <w:color w:val="333333"/>
          <w:sz w:val="26"/>
          <w:szCs w:val="26"/>
          <w:shd w:val="clear" w:color="auto" w:fill="FFFFFF"/>
        </w:rPr>
        <w:t>u</w:t>
      </w:r>
      <w:r w:rsidRPr="00B85268">
        <w:rPr>
          <w:color w:val="333333"/>
          <w:sz w:val="26"/>
          <w:szCs w:val="26"/>
          <w:shd w:val="clear" w:color="auto" w:fill="FFFFFF"/>
        </w:rPr>
        <w:t xml:space="preserve"> wykorzystania zasobu nieruchomości Gminy Miasto Rzeszów </w:t>
      </w:r>
      <w:r w:rsidRPr="00B85268">
        <w:rPr>
          <w:color w:val="333333"/>
          <w:sz w:val="26"/>
          <w:szCs w:val="26"/>
          <w:shd w:val="clear" w:color="auto" w:fill="FFFFFF"/>
        </w:rPr>
        <w:br/>
        <w:t>na lata 20</w:t>
      </w:r>
      <w:r>
        <w:rPr>
          <w:color w:val="333333"/>
          <w:sz w:val="26"/>
          <w:szCs w:val="26"/>
          <w:shd w:val="clear" w:color="auto" w:fill="FFFFFF"/>
        </w:rPr>
        <w:t>24</w:t>
      </w:r>
      <w:r w:rsidRPr="00B85268">
        <w:rPr>
          <w:color w:val="333333"/>
          <w:sz w:val="26"/>
          <w:szCs w:val="26"/>
          <w:shd w:val="clear" w:color="auto" w:fill="FFFFFF"/>
        </w:rPr>
        <w:t> – 202</w:t>
      </w:r>
      <w:r>
        <w:rPr>
          <w:color w:val="333333"/>
          <w:sz w:val="26"/>
          <w:szCs w:val="26"/>
          <w:shd w:val="clear" w:color="auto" w:fill="FFFFFF"/>
        </w:rPr>
        <w:t>6</w:t>
      </w:r>
      <w:r w:rsidRPr="00B85268">
        <w:rPr>
          <w:color w:val="333333"/>
          <w:sz w:val="26"/>
          <w:szCs w:val="26"/>
          <w:shd w:val="clear" w:color="auto" w:fill="FFFFFF"/>
        </w:rPr>
        <w:t>”, w brzmieniu stanowiącym załącznik do niniejszego zarządzenia.</w:t>
      </w:r>
    </w:p>
    <w:p w14:paraId="5E48BDBE" w14:textId="77777777" w:rsidR="0068609B" w:rsidRPr="00B85268" w:rsidRDefault="0068609B" w:rsidP="0068609B">
      <w:pPr>
        <w:jc w:val="both"/>
      </w:pPr>
    </w:p>
    <w:p w14:paraId="27A4139E" w14:textId="77777777" w:rsidR="0068609B" w:rsidRPr="00B85268" w:rsidRDefault="0068609B" w:rsidP="0068609B">
      <w:pPr>
        <w:pStyle w:val="NormalnyWeb"/>
        <w:jc w:val="center"/>
        <w:rPr>
          <w:b/>
        </w:rPr>
      </w:pPr>
      <w:r w:rsidRPr="00B85268">
        <w:rPr>
          <w:b/>
        </w:rPr>
        <w:t>§2</w:t>
      </w:r>
    </w:p>
    <w:p w14:paraId="5C9155F6" w14:textId="77777777" w:rsidR="0068609B" w:rsidRPr="00DC2424" w:rsidRDefault="0068609B" w:rsidP="0068609B">
      <w:pPr>
        <w:jc w:val="both"/>
        <w:rPr>
          <w:sz w:val="26"/>
          <w:szCs w:val="26"/>
        </w:rPr>
      </w:pPr>
      <w:r w:rsidRPr="00DC2424">
        <w:rPr>
          <w:sz w:val="26"/>
          <w:szCs w:val="26"/>
        </w:rPr>
        <w:t>Wykonanie zarządzenia powierzam Dyrektorowi Biura Gospodarki Mieniem Miasta Rzeszowa.</w:t>
      </w:r>
    </w:p>
    <w:p w14:paraId="4E9B95BC" w14:textId="77777777" w:rsidR="0068609B" w:rsidRDefault="0068609B" w:rsidP="0068609B"/>
    <w:p w14:paraId="41CC1F32" w14:textId="77777777" w:rsidR="0068609B" w:rsidRPr="00B85268" w:rsidRDefault="0068609B" w:rsidP="0068609B">
      <w:pPr>
        <w:pStyle w:val="NormalnyWeb"/>
        <w:jc w:val="center"/>
        <w:rPr>
          <w:b/>
        </w:rPr>
      </w:pPr>
      <w:r w:rsidRPr="00B85268">
        <w:rPr>
          <w:b/>
        </w:rPr>
        <w:t>§</w:t>
      </w:r>
      <w:r>
        <w:rPr>
          <w:b/>
        </w:rPr>
        <w:t>3</w:t>
      </w:r>
    </w:p>
    <w:p w14:paraId="4ED58918" w14:textId="77777777" w:rsidR="0068609B" w:rsidRPr="0042387B" w:rsidRDefault="0068609B" w:rsidP="0068609B">
      <w:pPr>
        <w:jc w:val="both"/>
        <w:rPr>
          <w:sz w:val="26"/>
          <w:szCs w:val="26"/>
        </w:rPr>
      </w:pPr>
      <w:r w:rsidRPr="0042387B">
        <w:rPr>
          <w:sz w:val="26"/>
          <w:szCs w:val="26"/>
        </w:rPr>
        <w:t xml:space="preserve">Zarządzenie wchodzi w życie z dniem podpisania, z mocą obowiązującą </w:t>
      </w:r>
      <w:r>
        <w:rPr>
          <w:sz w:val="26"/>
          <w:szCs w:val="26"/>
        </w:rPr>
        <w:br/>
      </w:r>
      <w:r w:rsidRPr="0042387B">
        <w:rPr>
          <w:sz w:val="26"/>
          <w:szCs w:val="26"/>
        </w:rPr>
        <w:t>od 01.01.202</w:t>
      </w:r>
      <w:r>
        <w:rPr>
          <w:sz w:val="26"/>
          <w:szCs w:val="26"/>
        </w:rPr>
        <w:t>4</w:t>
      </w:r>
      <w:r w:rsidRPr="0042387B">
        <w:rPr>
          <w:sz w:val="26"/>
          <w:szCs w:val="26"/>
        </w:rPr>
        <w:t xml:space="preserve"> r. </w:t>
      </w:r>
    </w:p>
    <w:p w14:paraId="70F945F1" w14:textId="77777777" w:rsidR="0068609B" w:rsidRDefault="0068609B" w:rsidP="0068609B"/>
    <w:p w14:paraId="25FD21CB" w14:textId="77777777" w:rsidR="0068609B" w:rsidRDefault="0068609B" w:rsidP="0068609B"/>
    <w:p w14:paraId="7B062A4E" w14:textId="77777777" w:rsidR="0068609B" w:rsidRDefault="0068609B" w:rsidP="0068609B"/>
    <w:p w14:paraId="3691F011" w14:textId="77777777" w:rsidR="0068609B" w:rsidRDefault="0068609B" w:rsidP="0068609B"/>
    <w:p w14:paraId="17B38E3A" w14:textId="77777777" w:rsidR="0068609B" w:rsidRDefault="0068609B" w:rsidP="0068609B"/>
    <w:p w14:paraId="5E63F693" w14:textId="77777777" w:rsidR="0068609B" w:rsidRDefault="0068609B" w:rsidP="0068609B">
      <w:pPr>
        <w:ind w:left="5670"/>
        <w:jc w:val="center"/>
        <w:rPr>
          <w:color w:val="FF0000"/>
          <w:sz w:val="26"/>
          <w:szCs w:val="26"/>
        </w:rPr>
      </w:pPr>
    </w:p>
    <w:p w14:paraId="3BF74563" w14:textId="77777777" w:rsidR="0068609B" w:rsidRDefault="0068609B" w:rsidP="0068609B">
      <w:pPr>
        <w:ind w:left="5670"/>
        <w:jc w:val="center"/>
        <w:rPr>
          <w:color w:val="FF0000"/>
          <w:sz w:val="26"/>
          <w:szCs w:val="26"/>
        </w:rPr>
      </w:pPr>
    </w:p>
    <w:p w14:paraId="182DB498" w14:textId="77777777" w:rsidR="0068609B" w:rsidRDefault="0068609B" w:rsidP="0068609B">
      <w:pPr>
        <w:ind w:left="5670"/>
        <w:jc w:val="center"/>
        <w:rPr>
          <w:color w:val="FF0000"/>
          <w:sz w:val="26"/>
          <w:szCs w:val="26"/>
        </w:rPr>
      </w:pPr>
    </w:p>
    <w:p w14:paraId="2C75E597" w14:textId="77777777" w:rsidR="0068609B" w:rsidRDefault="0068609B" w:rsidP="0068609B">
      <w:pPr>
        <w:ind w:left="5670"/>
        <w:jc w:val="center"/>
        <w:rPr>
          <w:color w:val="FF0000"/>
          <w:sz w:val="26"/>
          <w:szCs w:val="26"/>
        </w:rPr>
      </w:pPr>
    </w:p>
    <w:p w14:paraId="41F59870" w14:textId="77777777" w:rsidR="0068609B" w:rsidRPr="00F87C5E" w:rsidRDefault="0068609B" w:rsidP="0068609B">
      <w:pPr>
        <w:ind w:left="5670"/>
        <w:jc w:val="center"/>
        <w:rPr>
          <w:sz w:val="26"/>
          <w:szCs w:val="26"/>
        </w:rPr>
      </w:pPr>
      <w:r w:rsidRPr="00F87C5E">
        <w:rPr>
          <w:sz w:val="26"/>
          <w:szCs w:val="26"/>
        </w:rPr>
        <w:t>Prezydent Miasta Rzeszowa</w:t>
      </w:r>
    </w:p>
    <w:p w14:paraId="05E5DE94" w14:textId="77777777" w:rsidR="0068609B" w:rsidRPr="00F87C5E" w:rsidRDefault="0068609B" w:rsidP="0068609B">
      <w:pPr>
        <w:ind w:left="5670"/>
        <w:jc w:val="center"/>
        <w:rPr>
          <w:sz w:val="26"/>
          <w:szCs w:val="26"/>
        </w:rPr>
      </w:pPr>
    </w:p>
    <w:p w14:paraId="5E9877BB" w14:textId="77777777" w:rsidR="0068609B" w:rsidRPr="00F87C5E" w:rsidRDefault="0068609B" w:rsidP="0068609B">
      <w:pPr>
        <w:ind w:left="5670"/>
        <w:jc w:val="center"/>
        <w:rPr>
          <w:sz w:val="26"/>
          <w:szCs w:val="26"/>
        </w:rPr>
      </w:pPr>
      <w:r w:rsidRPr="00F87C5E">
        <w:rPr>
          <w:sz w:val="26"/>
          <w:szCs w:val="26"/>
        </w:rPr>
        <w:t>Konrad Fijołek</w:t>
      </w:r>
    </w:p>
    <w:p w14:paraId="1A3621F8" w14:textId="77777777" w:rsidR="0068609B" w:rsidRPr="00F87C5E" w:rsidRDefault="0068609B" w:rsidP="0068609B"/>
    <w:p w14:paraId="5108E44F" w14:textId="77777777" w:rsidR="005B5028" w:rsidRDefault="005B5028" w:rsidP="00A24D0B">
      <w:pPr>
        <w:jc w:val="both"/>
        <w:rPr>
          <w:sz w:val="26"/>
          <w:szCs w:val="26"/>
        </w:rPr>
      </w:pPr>
    </w:p>
    <w:p w14:paraId="62839BFD" w14:textId="77777777" w:rsidR="00F15E31" w:rsidRDefault="00F15E31" w:rsidP="00A24D0B">
      <w:pPr>
        <w:jc w:val="both"/>
        <w:rPr>
          <w:sz w:val="26"/>
          <w:szCs w:val="26"/>
        </w:rPr>
      </w:pPr>
    </w:p>
    <w:p w14:paraId="6E0426E7" w14:textId="77777777" w:rsidR="00F15E31" w:rsidRDefault="00F15E31" w:rsidP="00A24D0B">
      <w:pPr>
        <w:jc w:val="both"/>
        <w:rPr>
          <w:sz w:val="26"/>
          <w:szCs w:val="26"/>
        </w:rPr>
      </w:pPr>
    </w:p>
    <w:p w14:paraId="5D2B8EBB" w14:textId="77777777" w:rsidR="005B5028" w:rsidRDefault="005B5028" w:rsidP="00A24D0B">
      <w:pPr>
        <w:jc w:val="both"/>
        <w:rPr>
          <w:sz w:val="26"/>
          <w:szCs w:val="26"/>
        </w:rPr>
      </w:pPr>
    </w:p>
    <w:p w14:paraId="5322788C" w14:textId="59516C6B" w:rsidR="00A24D0B" w:rsidRPr="00B16992" w:rsidRDefault="00A24D0B" w:rsidP="00A24D0B">
      <w:pPr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Załącznik do Zarządzenia Nr </w:t>
      </w:r>
      <w:r w:rsidR="000E6CBB" w:rsidRPr="000E6CBB">
        <w:rPr>
          <w:sz w:val="26"/>
          <w:szCs w:val="26"/>
        </w:rPr>
        <w:t>0050/104/2024</w:t>
      </w:r>
    </w:p>
    <w:p w14:paraId="65888AB7" w14:textId="77777777" w:rsidR="007F328F" w:rsidRPr="00B16992" w:rsidRDefault="007F328F" w:rsidP="007F328F">
      <w:pPr>
        <w:jc w:val="both"/>
        <w:rPr>
          <w:sz w:val="26"/>
          <w:szCs w:val="26"/>
        </w:rPr>
      </w:pPr>
    </w:p>
    <w:p w14:paraId="1CD3C522" w14:textId="30F0B164" w:rsidR="001059A2" w:rsidRPr="00B16992" w:rsidRDefault="001F786C" w:rsidP="000E6CBB">
      <w:pPr>
        <w:jc w:val="both"/>
        <w:rPr>
          <w:b/>
          <w:bCs/>
          <w:sz w:val="26"/>
          <w:szCs w:val="26"/>
        </w:rPr>
      </w:pPr>
      <w:r w:rsidRPr="00B16992">
        <w:rPr>
          <w:sz w:val="26"/>
          <w:szCs w:val="26"/>
        </w:rPr>
        <w:t>Prezydenta Miasta Rzeszowa</w:t>
      </w:r>
      <w:r w:rsidR="007F328F" w:rsidRPr="00B16992">
        <w:rPr>
          <w:sz w:val="26"/>
          <w:szCs w:val="26"/>
        </w:rPr>
        <w:t xml:space="preserve"> z dnia </w:t>
      </w:r>
      <w:r w:rsidR="000E6CBB" w:rsidRPr="000E6CBB">
        <w:rPr>
          <w:sz w:val="26"/>
          <w:szCs w:val="26"/>
        </w:rPr>
        <w:t>22 lutego 2024 r.</w:t>
      </w:r>
      <w:bookmarkStart w:id="0" w:name="_GoBack"/>
      <w:bookmarkEnd w:id="0"/>
    </w:p>
    <w:p w14:paraId="0E0E1991" w14:textId="77777777" w:rsidR="001059A2" w:rsidRPr="00B16992" w:rsidRDefault="001059A2" w:rsidP="001059A2">
      <w:pPr>
        <w:tabs>
          <w:tab w:val="left" w:pos="2205"/>
        </w:tabs>
        <w:jc w:val="center"/>
        <w:rPr>
          <w:b/>
          <w:bCs/>
          <w:sz w:val="26"/>
          <w:szCs w:val="26"/>
        </w:rPr>
      </w:pPr>
    </w:p>
    <w:p w14:paraId="2A72633A" w14:textId="77777777" w:rsidR="001059A2" w:rsidRPr="00B16992" w:rsidRDefault="001059A2" w:rsidP="001059A2">
      <w:pPr>
        <w:tabs>
          <w:tab w:val="left" w:pos="2205"/>
        </w:tabs>
        <w:jc w:val="center"/>
        <w:rPr>
          <w:b/>
          <w:bCs/>
          <w:sz w:val="26"/>
          <w:szCs w:val="26"/>
        </w:rPr>
      </w:pPr>
    </w:p>
    <w:p w14:paraId="43D3ADF4" w14:textId="77777777" w:rsidR="001059A2" w:rsidRPr="00B16992" w:rsidRDefault="001059A2" w:rsidP="001059A2">
      <w:pPr>
        <w:tabs>
          <w:tab w:val="left" w:pos="2205"/>
        </w:tabs>
        <w:jc w:val="center"/>
        <w:rPr>
          <w:b/>
          <w:bCs/>
          <w:sz w:val="26"/>
          <w:szCs w:val="26"/>
        </w:rPr>
      </w:pPr>
    </w:p>
    <w:p w14:paraId="6B0E5616" w14:textId="77777777" w:rsidR="001059A2" w:rsidRPr="00B16992" w:rsidRDefault="001059A2" w:rsidP="001059A2">
      <w:pPr>
        <w:tabs>
          <w:tab w:val="left" w:pos="2205"/>
        </w:tabs>
        <w:jc w:val="center"/>
        <w:rPr>
          <w:b/>
          <w:bCs/>
          <w:sz w:val="26"/>
          <w:szCs w:val="26"/>
        </w:rPr>
      </w:pPr>
    </w:p>
    <w:p w14:paraId="27CB4023" w14:textId="77777777" w:rsidR="001059A2" w:rsidRPr="00B16992" w:rsidRDefault="001059A2" w:rsidP="001059A2">
      <w:pPr>
        <w:tabs>
          <w:tab w:val="left" w:pos="2205"/>
        </w:tabs>
        <w:jc w:val="center"/>
        <w:rPr>
          <w:b/>
          <w:bCs/>
          <w:sz w:val="26"/>
          <w:szCs w:val="26"/>
        </w:rPr>
      </w:pPr>
    </w:p>
    <w:p w14:paraId="2D05F22A" w14:textId="77777777" w:rsidR="001059A2" w:rsidRPr="00B16992" w:rsidRDefault="001059A2" w:rsidP="001059A2">
      <w:pPr>
        <w:tabs>
          <w:tab w:val="left" w:pos="2205"/>
        </w:tabs>
        <w:jc w:val="center"/>
        <w:rPr>
          <w:b/>
          <w:bCs/>
          <w:sz w:val="26"/>
          <w:szCs w:val="26"/>
        </w:rPr>
      </w:pPr>
    </w:p>
    <w:p w14:paraId="44EAC011" w14:textId="3B685808" w:rsidR="00DB7DF8" w:rsidRPr="00B16992" w:rsidRDefault="00DB7DF8" w:rsidP="001059A2">
      <w:pPr>
        <w:tabs>
          <w:tab w:val="left" w:pos="2205"/>
        </w:tabs>
        <w:jc w:val="center"/>
        <w:rPr>
          <w:b/>
          <w:bCs/>
          <w:sz w:val="36"/>
          <w:szCs w:val="36"/>
        </w:rPr>
      </w:pPr>
      <w:r w:rsidRPr="00B16992">
        <w:rPr>
          <w:b/>
          <w:bCs/>
          <w:sz w:val="36"/>
          <w:szCs w:val="36"/>
        </w:rPr>
        <w:t>PLAN WYKORZYSTANIA ZASOBU</w:t>
      </w:r>
    </w:p>
    <w:p w14:paraId="7CD72AF5" w14:textId="71C0B260" w:rsidR="00DB7DF8" w:rsidRPr="00B16992" w:rsidRDefault="00DB7DF8" w:rsidP="001059A2">
      <w:pPr>
        <w:tabs>
          <w:tab w:val="left" w:pos="2205"/>
        </w:tabs>
        <w:jc w:val="center"/>
        <w:rPr>
          <w:b/>
          <w:bCs/>
          <w:sz w:val="36"/>
          <w:szCs w:val="36"/>
        </w:rPr>
      </w:pPr>
      <w:r w:rsidRPr="00B16992">
        <w:rPr>
          <w:b/>
          <w:bCs/>
          <w:sz w:val="36"/>
          <w:szCs w:val="36"/>
        </w:rPr>
        <w:t>NIERUCHOMOŚCI GMINY MIASTO RZESZ</w:t>
      </w:r>
      <w:r w:rsidR="00A46468" w:rsidRPr="00B16992">
        <w:rPr>
          <w:b/>
          <w:bCs/>
          <w:sz w:val="36"/>
          <w:szCs w:val="36"/>
        </w:rPr>
        <w:t>Ó</w:t>
      </w:r>
      <w:r w:rsidRPr="00B16992">
        <w:rPr>
          <w:b/>
          <w:bCs/>
          <w:sz w:val="36"/>
          <w:szCs w:val="36"/>
        </w:rPr>
        <w:t>W</w:t>
      </w:r>
    </w:p>
    <w:p w14:paraId="6597F096" w14:textId="603A0F55" w:rsidR="00DB7DF8" w:rsidRPr="00B16992" w:rsidRDefault="00DB7DF8" w:rsidP="001059A2">
      <w:pPr>
        <w:tabs>
          <w:tab w:val="left" w:pos="2205"/>
        </w:tabs>
        <w:jc w:val="center"/>
        <w:rPr>
          <w:b/>
          <w:bCs/>
          <w:sz w:val="36"/>
          <w:szCs w:val="36"/>
        </w:rPr>
      </w:pPr>
      <w:r w:rsidRPr="00B16992">
        <w:rPr>
          <w:b/>
          <w:bCs/>
          <w:sz w:val="36"/>
          <w:szCs w:val="36"/>
        </w:rPr>
        <w:t>NA LATA 20</w:t>
      </w:r>
      <w:r w:rsidR="0039359F" w:rsidRPr="00B16992">
        <w:rPr>
          <w:b/>
          <w:bCs/>
          <w:sz w:val="36"/>
          <w:szCs w:val="36"/>
        </w:rPr>
        <w:t>2</w:t>
      </w:r>
      <w:r w:rsidR="001F786C" w:rsidRPr="00B16992">
        <w:rPr>
          <w:b/>
          <w:bCs/>
          <w:sz w:val="36"/>
          <w:szCs w:val="36"/>
        </w:rPr>
        <w:t>4</w:t>
      </w:r>
      <w:r w:rsidRPr="00B16992">
        <w:rPr>
          <w:b/>
          <w:bCs/>
          <w:sz w:val="36"/>
          <w:szCs w:val="36"/>
        </w:rPr>
        <w:t>-202</w:t>
      </w:r>
      <w:r w:rsidR="001F786C" w:rsidRPr="00B16992">
        <w:rPr>
          <w:b/>
          <w:bCs/>
          <w:sz w:val="36"/>
          <w:szCs w:val="36"/>
        </w:rPr>
        <w:t>6</w:t>
      </w:r>
    </w:p>
    <w:p w14:paraId="10F5A6CD" w14:textId="77777777" w:rsidR="00DB7DF8" w:rsidRPr="00B16992" w:rsidRDefault="00DB7DF8" w:rsidP="001059A2">
      <w:pPr>
        <w:jc w:val="center"/>
        <w:rPr>
          <w:sz w:val="26"/>
          <w:szCs w:val="26"/>
        </w:rPr>
      </w:pPr>
    </w:p>
    <w:p w14:paraId="3B0CC710" w14:textId="57D4A937" w:rsidR="001059A2" w:rsidRPr="00B16992" w:rsidRDefault="001059A2">
      <w:pPr>
        <w:spacing w:after="160" w:line="259" w:lineRule="auto"/>
        <w:rPr>
          <w:sz w:val="26"/>
          <w:szCs w:val="26"/>
        </w:rPr>
      </w:pPr>
      <w:r w:rsidRPr="00B16992">
        <w:rPr>
          <w:sz w:val="26"/>
          <w:szCs w:val="26"/>
        </w:rPr>
        <w:br w:type="page"/>
      </w:r>
    </w:p>
    <w:p w14:paraId="758A5688" w14:textId="77777777" w:rsidR="00DB7DF8" w:rsidRPr="00B16992" w:rsidRDefault="00DB7DF8" w:rsidP="00863957">
      <w:pPr>
        <w:numPr>
          <w:ilvl w:val="0"/>
          <w:numId w:val="3"/>
        </w:numPr>
        <w:tabs>
          <w:tab w:val="clear" w:pos="1080"/>
          <w:tab w:val="left" w:pos="6150"/>
        </w:tabs>
        <w:ind w:left="426" w:hanging="426"/>
        <w:jc w:val="both"/>
        <w:rPr>
          <w:b/>
          <w:bCs/>
          <w:sz w:val="26"/>
          <w:szCs w:val="26"/>
        </w:rPr>
      </w:pPr>
      <w:r w:rsidRPr="00B16992">
        <w:rPr>
          <w:b/>
          <w:bCs/>
          <w:sz w:val="26"/>
          <w:szCs w:val="26"/>
        </w:rPr>
        <w:lastRenderedPageBreak/>
        <w:t>PODSTAWA PRAWNA OPRACOWANIA PLANU WYKORZYSTANIA ZASOBU</w:t>
      </w:r>
    </w:p>
    <w:p w14:paraId="572688D4" w14:textId="77777777" w:rsidR="00DB7DF8" w:rsidRPr="00B16992" w:rsidRDefault="00DB7DF8" w:rsidP="00DB7DF8">
      <w:pPr>
        <w:tabs>
          <w:tab w:val="left" w:pos="6150"/>
        </w:tabs>
        <w:ind w:left="360"/>
        <w:jc w:val="both"/>
        <w:rPr>
          <w:b/>
          <w:bCs/>
          <w:sz w:val="26"/>
          <w:szCs w:val="26"/>
        </w:rPr>
      </w:pPr>
    </w:p>
    <w:p w14:paraId="7FD3FD67" w14:textId="4603437F" w:rsidR="00DB7DF8" w:rsidRPr="00B16992" w:rsidRDefault="00DB7DF8" w:rsidP="00D825F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16992">
        <w:rPr>
          <w:bCs/>
          <w:sz w:val="26"/>
          <w:szCs w:val="26"/>
        </w:rPr>
        <w:t xml:space="preserve">          </w:t>
      </w:r>
      <w:r w:rsidR="00D825F4" w:rsidRPr="00B16992">
        <w:rPr>
          <w:rFonts w:eastAsiaTheme="minorHAnsi"/>
          <w:sz w:val="26"/>
          <w:szCs w:val="26"/>
          <w:lang w:eastAsia="en-US"/>
        </w:rPr>
        <w:t xml:space="preserve">Podstawę prawną sporządzonego planu wykorzystania zasobu stanowią przepisy </w:t>
      </w:r>
      <w:r w:rsidR="00D825F4" w:rsidRPr="00B16992">
        <w:rPr>
          <w:rFonts w:eastAsiaTheme="minorHAnsi"/>
          <w:sz w:val="26"/>
          <w:szCs w:val="26"/>
          <w:lang w:eastAsia="en-US"/>
        </w:rPr>
        <w:br/>
        <w:t>art. 25</w:t>
      </w:r>
      <w:r w:rsidR="00F576E4">
        <w:rPr>
          <w:rFonts w:eastAsiaTheme="minorHAnsi"/>
          <w:sz w:val="26"/>
          <w:szCs w:val="26"/>
          <w:lang w:eastAsia="en-US"/>
        </w:rPr>
        <w:t xml:space="preserve"> ust. 1</w:t>
      </w:r>
      <w:r w:rsidR="00D825F4" w:rsidRPr="00B16992">
        <w:rPr>
          <w:rFonts w:eastAsiaTheme="minorHAnsi"/>
          <w:sz w:val="26"/>
          <w:szCs w:val="26"/>
          <w:lang w:eastAsia="en-US"/>
        </w:rPr>
        <w:t xml:space="preserve"> ustawy z dnia 21 sierpnia 1997 roku o gospodarce nieruchomościami </w:t>
      </w:r>
      <w:r w:rsidR="00B16992">
        <w:rPr>
          <w:rFonts w:eastAsiaTheme="minorHAnsi"/>
          <w:sz w:val="26"/>
          <w:szCs w:val="26"/>
          <w:lang w:eastAsia="en-US"/>
        </w:rPr>
        <w:br/>
      </w:r>
      <w:r w:rsidR="00D825F4" w:rsidRPr="00B16992">
        <w:rPr>
          <w:rFonts w:eastAsiaTheme="minorHAnsi"/>
          <w:sz w:val="26"/>
          <w:szCs w:val="26"/>
          <w:lang w:eastAsia="en-US"/>
        </w:rPr>
        <w:t>(</w:t>
      </w:r>
      <w:r w:rsidR="00D825F4" w:rsidRPr="00B16992">
        <w:rPr>
          <w:sz w:val="26"/>
          <w:szCs w:val="26"/>
        </w:rPr>
        <w:t xml:space="preserve">Dz.U. z 2023 r. poz. 344 z </w:t>
      </w:r>
      <w:proofErr w:type="spellStart"/>
      <w:r w:rsidR="00D825F4" w:rsidRPr="00B16992">
        <w:rPr>
          <w:sz w:val="26"/>
          <w:szCs w:val="26"/>
        </w:rPr>
        <w:t>późn</w:t>
      </w:r>
      <w:proofErr w:type="spellEnd"/>
      <w:r w:rsidR="00D825F4" w:rsidRPr="00B16992">
        <w:rPr>
          <w:sz w:val="26"/>
          <w:szCs w:val="26"/>
        </w:rPr>
        <w:t>. zm.</w:t>
      </w:r>
      <w:r w:rsidR="00D825F4" w:rsidRPr="00B16992">
        <w:rPr>
          <w:rFonts w:eastAsiaTheme="minorHAnsi"/>
          <w:sz w:val="26"/>
          <w:szCs w:val="26"/>
          <w:lang w:eastAsia="en-US"/>
        </w:rPr>
        <w:t xml:space="preserve">). Gospodarowanie zasobem nieruchomości odbywa się zgodnie z zasadami prawidłowej gospodarki, o której mowa w art. 12 ustawy z dnia 21 sierpnia 1997 roku o gospodarce nieruchomościami (Dz.U. 2023 poz. 344 </w:t>
      </w:r>
      <w:r w:rsidR="00B16992">
        <w:rPr>
          <w:rFonts w:eastAsiaTheme="minorHAnsi"/>
          <w:sz w:val="26"/>
          <w:szCs w:val="26"/>
          <w:lang w:eastAsia="en-US"/>
        </w:rPr>
        <w:br/>
      </w:r>
      <w:r w:rsidR="00D825F4" w:rsidRPr="00B16992">
        <w:rPr>
          <w:rFonts w:eastAsiaTheme="minorHAnsi"/>
          <w:sz w:val="26"/>
          <w:szCs w:val="26"/>
          <w:lang w:eastAsia="en-US"/>
        </w:rPr>
        <w:t xml:space="preserve">z </w:t>
      </w:r>
      <w:proofErr w:type="spellStart"/>
      <w:r w:rsidR="00D825F4" w:rsidRPr="00B16992">
        <w:rPr>
          <w:rFonts w:eastAsiaTheme="minorHAnsi"/>
          <w:sz w:val="26"/>
          <w:szCs w:val="26"/>
          <w:lang w:eastAsia="en-US"/>
        </w:rPr>
        <w:t>późn</w:t>
      </w:r>
      <w:proofErr w:type="spellEnd"/>
      <w:r w:rsidR="00D825F4" w:rsidRPr="00B16992">
        <w:rPr>
          <w:rFonts w:eastAsiaTheme="minorHAnsi"/>
          <w:sz w:val="26"/>
          <w:szCs w:val="26"/>
          <w:lang w:eastAsia="en-US"/>
        </w:rPr>
        <w:t>. zm.).</w:t>
      </w:r>
    </w:p>
    <w:p w14:paraId="185CBA91" w14:textId="77777777" w:rsidR="00F576E4" w:rsidRDefault="00F576E4" w:rsidP="00D825F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7484627" w14:textId="2D25A5F7" w:rsidR="00D825F4" w:rsidRDefault="00D825F4" w:rsidP="00F576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16992">
        <w:rPr>
          <w:rFonts w:eastAsiaTheme="minorHAnsi"/>
          <w:sz w:val="26"/>
          <w:szCs w:val="26"/>
          <w:lang w:eastAsia="en-US"/>
        </w:rPr>
        <w:t xml:space="preserve">Plan wykorzystania zasobu opracowuje się na okres 3 lat i zawierać on powinien </w:t>
      </w:r>
      <w:r w:rsidR="00795EF8" w:rsidRPr="00B16992">
        <w:rPr>
          <w:rFonts w:eastAsiaTheme="minorHAnsi"/>
          <w:sz w:val="26"/>
          <w:szCs w:val="26"/>
          <w:lang w:eastAsia="en-US"/>
        </w:rPr>
        <w:br/>
      </w:r>
      <w:r w:rsidRPr="00B16992">
        <w:rPr>
          <w:rFonts w:eastAsiaTheme="minorHAnsi"/>
          <w:sz w:val="26"/>
          <w:szCs w:val="26"/>
          <w:lang w:eastAsia="en-US"/>
        </w:rPr>
        <w:t>w szczególności:</w:t>
      </w:r>
    </w:p>
    <w:p w14:paraId="1A595A88" w14:textId="3B103251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>1</w:t>
      </w:r>
      <w:r w:rsidR="00C57090">
        <w:rPr>
          <w:sz w:val="26"/>
          <w:szCs w:val="26"/>
        </w:rPr>
        <w:t>. Z</w:t>
      </w:r>
      <w:r w:rsidRPr="00F576E4">
        <w:rPr>
          <w:sz w:val="26"/>
          <w:szCs w:val="26"/>
        </w:rPr>
        <w:t>estawienie nieruchomości zasobu na podstawie danych zawartych w ewidencji nie</w:t>
      </w:r>
      <w:r w:rsidR="00C57090">
        <w:rPr>
          <w:sz w:val="26"/>
          <w:szCs w:val="26"/>
        </w:rPr>
        <w:t>r</w:t>
      </w:r>
      <w:r w:rsidRPr="00F576E4">
        <w:rPr>
          <w:sz w:val="26"/>
          <w:szCs w:val="26"/>
        </w:rPr>
        <w:t>uchomości prowadzonej na podstawie art. 23 ust. 1 pkt 1 oraz zestawienie nieruchomości oddanych w użytkowanie wieczyste, w tym wskazanie: </w:t>
      </w:r>
    </w:p>
    <w:p w14:paraId="70F2D4AB" w14:textId="77777777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>a) miejscowości położenia nieruchomości, </w:t>
      </w:r>
    </w:p>
    <w:p w14:paraId="2ED585FB" w14:textId="77777777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>b) powierzchni nieruchomości, z uwzględnieniem powierzchni użytkowej budynków lub samodzielnych lokali wykazanej w katastrze nieruchomości, </w:t>
      </w:r>
    </w:p>
    <w:p w14:paraId="5081AA5A" w14:textId="77777777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>c) sposobu zagospodarowania nieruchomości; </w:t>
      </w:r>
    </w:p>
    <w:p w14:paraId="4E304721" w14:textId="77777777" w:rsidR="00F576E4" w:rsidRDefault="00F576E4" w:rsidP="00F576E4">
      <w:pPr>
        <w:jc w:val="both"/>
        <w:rPr>
          <w:sz w:val="26"/>
          <w:szCs w:val="26"/>
        </w:rPr>
      </w:pPr>
    </w:p>
    <w:p w14:paraId="19711311" w14:textId="4C686138" w:rsidR="00F576E4" w:rsidRPr="00F576E4" w:rsidRDefault="00C57090" w:rsidP="00F576E4">
      <w:pPr>
        <w:jc w:val="both"/>
        <w:rPr>
          <w:sz w:val="26"/>
          <w:szCs w:val="26"/>
        </w:rPr>
      </w:pPr>
      <w:r>
        <w:rPr>
          <w:sz w:val="26"/>
          <w:szCs w:val="26"/>
        </w:rPr>
        <w:t>2. P</w:t>
      </w:r>
      <w:r w:rsidR="00F576E4" w:rsidRPr="00F576E4">
        <w:rPr>
          <w:sz w:val="26"/>
          <w:szCs w:val="26"/>
        </w:rPr>
        <w:t>rognozę dotyczącą: </w:t>
      </w:r>
    </w:p>
    <w:p w14:paraId="21F53AE2" w14:textId="6A84B0C8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 xml:space="preserve">a) udostępniania nieruchomości </w:t>
      </w:r>
      <w:r w:rsidR="00C57090">
        <w:rPr>
          <w:sz w:val="26"/>
          <w:szCs w:val="26"/>
        </w:rPr>
        <w:t xml:space="preserve">z </w:t>
      </w:r>
      <w:r w:rsidRPr="00F576E4">
        <w:rPr>
          <w:sz w:val="26"/>
          <w:szCs w:val="26"/>
        </w:rPr>
        <w:t>zasobu oraz nabywania nieruchomości do zasobu, </w:t>
      </w:r>
    </w:p>
    <w:p w14:paraId="57E0C36C" w14:textId="77777777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>b) poziomu wydatków związanych z udostępnianiem nieruchomości zasobu oraz nabywaniem nieruchomości do zasobu, </w:t>
      </w:r>
    </w:p>
    <w:p w14:paraId="64B5DF79" w14:textId="77777777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>c) wpływów osiąganych z opłat z tytułu użytkowania wieczystego nieruchomości, opłat z tytułu przekształcenia prawa użytkowania wieczystego w prawo własności oraz opłat z tytułu trwałego zarządu nieruchomości, </w:t>
      </w:r>
    </w:p>
    <w:p w14:paraId="304B0B9C" w14:textId="77777777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>d) aktualizacji opłat z tytułu użytkowania wieczystego nieruchomości oraz opłat z tytułu trwałego zarządu nieruchomości; </w:t>
      </w:r>
    </w:p>
    <w:p w14:paraId="70B216B2" w14:textId="77777777" w:rsidR="00F576E4" w:rsidRDefault="00F576E4" w:rsidP="00F576E4">
      <w:pPr>
        <w:rPr>
          <w:sz w:val="26"/>
          <w:szCs w:val="26"/>
        </w:rPr>
      </w:pPr>
    </w:p>
    <w:p w14:paraId="4A0933AB" w14:textId="04EF92FE" w:rsidR="00F576E4" w:rsidRPr="00F576E4" w:rsidRDefault="00F576E4" w:rsidP="00F576E4">
      <w:pPr>
        <w:rPr>
          <w:sz w:val="26"/>
          <w:szCs w:val="26"/>
        </w:rPr>
      </w:pPr>
      <w:r w:rsidRPr="00F576E4">
        <w:rPr>
          <w:sz w:val="26"/>
          <w:szCs w:val="26"/>
        </w:rPr>
        <w:t>3</w:t>
      </w:r>
      <w:r w:rsidR="00C57090">
        <w:rPr>
          <w:sz w:val="26"/>
          <w:szCs w:val="26"/>
        </w:rPr>
        <w:t>. P</w:t>
      </w:r>
      <w:r w:rsidRPr="00F576E4">
        <w:rPr>
          <w:sz w:val="26"/>
          <w:szCs w:val="26"/>
        </w:rPr>
        <w:t>rogram zagospodarowania nieruchomości zasobu.</w:t>
      </w:r>
    </w:p>
    <w:p w14:paraId="7A36217D" w14:textId="77777777" w:rsidR="00F576E4" w:rsidRDefault="00F576E4" w:rsidP="00795E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710AD917" w14:textId="5596187C" w:rsidR="00D825F4" w:rsidRPr="00B16992" w:rsidRDefault="00D825F4" w:rsidP="00795E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16992">
        <w:rPr>
          <w:rFonts w:eastAsiaTheme="minorHAnsi"/>
          <w:sz w:val="26"/>
          <w:szCs w:val="26"/>
          <w:lang w:eastAsia="en-US"/>
        </w:rPr>
        <w:t>Plan wykorzystania zasobu jest jednym z elementów gospodarowania nieruchomościami</w:t>
      </w:r>
      <w:r w:rsidR="00795EF8" w:rsidRPr="00B16992">
        <w:rPr>
          <w:rFonts w:eastAsiaTheme="minorHAnsi"/>
          <w:sz w:val="26"/>
          <w:szCs w:val="26"/>
          <w:lang w:eastAsia="en-US"/>
        </w:rPr>
        <w:t xml:space="preserve"> </w:t>
      </w:r>
      <w:r w:rsidRPr="00B16992">
        <w:rPr>
          <w:rFonts w:eastAsiaTheme="minorHAnsi"/>
          <w:sz w:val="26"/>
          <w:szCs w:val="26"/>
          <w:lang w:eastAsia="en-US"/>
        </w:rPr>
        <w:t xml:space="preserve">publicznymi. Pozwala on na dokonanie odpowiednich analiz ilościowo-jakościowych posiadanych nieruchomości i na ich podstawie określenie celów gospodarowania. Przygotowany plan wykorzystania zasobu nieruchomości określa jedynie główne kierunki działań. W stosunku do każdej nieruchomości rozstrzygnięcia o sposobie i formie jej zagospodarowania będą zapadały indywidualnie. Gminny zasób nieruchomości będzie wykorzystywany zgodnie z obowiązującymi przepisami z zakresu gospodarki nieruchomościami oraz ustaleniami wynikającymi </w:t>
      </w:r>
      <w:r w:rsidR="00B16992">
        <w:rPr>
          <w:rFonts w:eastAsiaTheme="minorHAnsi"/>
          <w:sz w:val="26"/>
          <w:szCs w:val="26"/>
          <w:lang w:eastAsia="en-US"/>
        </w:rPr>
        <w:br/>
      </w:r>
      <w:r w:rsidRPr="00B16992">
        <w:rPr>
          <w:rFonts w:eastAsiaTheme="minorHAnsi"/>
          <w:sz w:val="26"/>
          <w:szCs w:val="26"/>
          <w:lang w:eastAsia="en-US"/>
        </w:rPr>
        <w:t>z uchwał budżetowych, a także z obowiązującymi w tym okresie aktami prawa miejscowego.</w:t>
      </w:r>
    </w:p>
    <w:p w14:paraId="082C13E1" w14:textId="77777777" w:rsidR="00D825F4" w:rsidRPr="00B16992" w:rsidRDefault="00D825F4" w:rsidP="00D825F4">
      <w:pPr>
        <w:spacing w:after="160" w:line="259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B16992">
        <w:rPr>
          <w:sz w:val="26"/>
          <w:szCs w:val="26"/>
        </w:rPr>
        <w:br w:type="page"/>
      </w:r>
    </w:p>
    <w:p w14:paraId="3C15B4AE" w14:textId="73B5F8AF" w:rsidR="00DB7DF8" w:rsidRPr="00B16992" w:rsidRDefault="00DB7DF8" w:rsidP="00D825F4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992">
        <w:rPr>
          <w:rFonts w:ascii="Times New Roman" w:hAnsi="Times New Roman" w:cs="Times New Roman"/>
          <w:b/>
          <w:bCs/>
          <w:sz w:val="28"/>
          <w:szCs w:val="28"/>
        </w:rPr>
        <w:lastRenderedPageBreak/>
        <w:t>ZESTAWIENIE</w:t>
      </w:r>
      <w:r w:rsidR="00783E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6992">
        <w:rPr>
          <w:rFonts w:ascii="Times New Roman" w:hAnsi="Times New Roman" w:cs="Times New Roman"/>
          <w:b/>
          <w:bCs/>
          <w:sz w:val="28"/>
          <w:szCs w:val="28"/>
        </w:rPr>
        <w:t>NIERUCHOMOŚCI ZASOBU ORAZ</w:t>
      </w:r>
      <w:r w:rsidR="00783E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6992">
        <w:rPr>
          <w:rFonts w:ascii="Times New Roman" w:hAnsi="Times New Roman" w:cs="Times New Roman"/>
          <w:b/>
          <w:bCs/>
          <w:sz w:val="28"/>
          <w:szCs w:val="28"/>
        </w:rPr>
        <w:t>NIERUCHOMOŚCI  ODDANYCH W UŻYTKOWANIE WIECZYSTE</w:t>
      </w:r>
    </w:p>
    <w:p w14:paraId="27C153C0" w14:textId="09A91CAC" w:rsidR="00DB7DF8" w:rsidRPr="00B16992" w:rsidRDefault="00DB7DF8" w:rsidP="00DB7DF8">
      <w:pPr>
        <w:tabs>
          <w:tab w:val="left" w:pos="6150"/>
        </w:tabs>
        <w:ind w:left="1080"/>
        <w:jc w:val="both"/>
        <w:rPr>
          <w:b/>
          <w:bCs/>
          <w:sz w:val="26"/>
          <w:szCs w:val="26"/>
        </w:rPr>
      </w:pPr>
      <w:r w:rsidRPr="00B16992">
        <w:rPr>
          <w:b/>
          <w:bCs/>
          <w:sz w:val="26"/>
          <w:szCs w:val="26"/>
        </w:rPr>
        <w:t xml:space="preserve">                         wg. stanu na dzień </w:t>
      </w:r>
      <w:r w:rsidR="001F786C" w:rsidRPr="00B16992">
        <w:rPr>
          <w:b/>
          <w:bCs/>
          <w:sz w:val="26"/>
          <w:szCs w:val="26"/>
        </w:rPr>
        <w:t>3</w:t>
      </w:r>
      <w:r w:rsidR="00413D8C" w:rsidRPr="00B16992">
        <w:rPr>
          <w:b/>
          <w:bCs/>
          <w:sz w:val="26"/>
          <w:szCs w:val="26"/>
        </w:rPr>
        <w:t>1</w:t>
      </w:r>
      <w:r w:rsidRPr="00B16992">
        <w:rPr>
          <w:b/>
          <w:bCs/>
          <w:sz w:val="26"/>
          <w:szCs w:val="26"/>
        </w:rPr>
        <w:t xml:space="preserve"> grudnia 20</w:t>
      </w:r>
      <w:r w:rsidR="00C2323F" w:rsidRPr="00B16992">
        <w:rPr>
          <w:b/>
          <w:bCs/>
          <w:sz w:val="26"/>
          <w:szCs w:val="26"/>
        </w:rPr>
        <w:t>2</w:t>
      </w:r>
      <w:r w:rsidR="001F786C" w:rsidRPr="00B16992">
        <w:rPr>
          <w:b/>
          <w:bCs/>
          <w:sz w:val="26"/>
          <w:szCs w:val="26"/>
        </w:rPr>
        <w:t>3</w:t>
      </w:r>
      <w:r w:rsidRPr="00B16992">
        <w:rPr>
          <w:b/>
          <w:bCs/>
          <w:sz w:val="26"/>
          <w:szCs w:val="26"/>
        </w:rPr>
        <w:t xml:space="preserve"> roku</w:t>
      </w:r>
    </w:p>
    <w:p w14:paraId="010DAD26" w14:textId="77777777" w:rsidR="00DB7DF8" w:rsidRPr="00B16992" w:rsidRDefault="00DB7DF8" w:rsidP="00DB7DF8">
      <w:pPr>
        <w:tabs>
          <w:tab w:val="left" w:pos="6150"/>
        </w:tabs>
        <w:jc w:val="both"/>
        <w:rPr>
          <w:b/>
          <w:bCs/>
          <w:sz w:val="26"/>
          <w:szCs w:val="26"/>
        </w:rPr>
      </w:pPr>
    </w:p>
    <w:p w14:paraId="04B84028" w14:textId="0C7E454D" w:rsidR="00DB7DF8" w:rsidRPr="00B16992" w:rsidRDefault="00DB7DF8" w:rsidP="00DB7DF8">
      <w:pPr>
        <w:tabs>
          <w:tab w:val="left" w:pos="6150"/>
        </w:tabs>
        <w:jc w:val="both"/>
        <w:rPr>
          <w:sz w:val="26"/>
          <w:szCs w:val="26"/>
        </w:rPr>
      </w:pPr>
      <w:r w:rsidRPr="00B16992">
        <w:rPr>
          <w:sz w:val="26"/>
          <w:szCs w:val="26"/>
        </w:rPr>
        <w:t>Tab. 1</w:t>
      </w:r>
      <w:r w:rsidR="00783EC9">
        <w:rPr>
          <w:sz w:val="26"/>
          <w:szCs w:val="26"/>
        </w:rPr>
        <w:t xml:space="preserve">     Miejscowość położenia nieruchomości –</w:t>
      </w:r>
      <w:r w:rsidR="005F68D7">
        <w:rPr>
          <w:sz w:val="26"/>
          <w:szCs w:val="26"/>
        </w:rPr>
        <w:t xml:space="preserve">miasto </w:t>
      </w:r>
      <w:r w:rsidR="00783EC9">
        <w:rPr>
          <w:sz w:val="26"/>
          <w:szCs w:val="26"/>
        </w:rPr>
        <w:t>Rzeszów</w:t>
      </w:r>
    </w:p>
    <w:p w14:paraId="28D47456" w14:textId="77777777" w:rsidR="003056FA" w:rsidRDefault="003056FA">
      <w:pPr>
        <w:spacing w:after="160" w:line="259" w:lineRule="auto"/>
        <w:rPr>
          <w:sz w:val="26"/>
          <w:szCs w:val="26"/>
        </w:rPr>
      </w:pPr>
    </w:p>
    <w:tbl>
      <w:tblPr>
        <w:tblStyle w:val="Tabela-Siatka"/>
        <w:tblW w:w="8934" w:type="dxa"/>
        <w:tblInd w:w="137" w:type="dxa"/>
        <w:tblLook w:val="04A0" w:firstRow="1" w:lastRow="0" w:firstColumn="1" w:lastColumn="0" w:noHBand="0" w:noVBand="1"/>
      </w:tblPr>
      <w:tblGrid>
        <w:gridCol w:w="951"/>
        <w:gridCol w:w="3655"/>
        <w:gridCol w:w="997"/>
        <w:gridCol w:w="3331"/>
      </w:tblGrid>
      <w:tr w:rsidR="003056FA" w14:paraId="4F9DA4D0" w14:textId="77777777" w:rsidTr="00532814">
        <w:tc>
          <w:tcPr>
            <w:tcW w:w="951" w:type="dxa"/>
          </w:tcPr>
          <w:p w14:paraId="20E07CDA" w14:textId="0175CBDB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55" w:type="dxa"/>
          </w:tcPr>
          <w:p w14:paraId="5F226C18" w14:textId="3F9C5BEB" w:rsidR="003056FA" w:rsidRPr="00CC78A8" w:rsidRDefault="003056FA" w:rsidP="003056FA">
            <w:pPr>
              <w:spacing w:after="160" w:line="259" w:lineRule="auto"/>
              <w:rPr>
                <w:sz w:val="22"/>
                <w:szCs w:val="22"/>
              </w:rPr>
            </w:pPr>
            <w:r w:rsidRPr="00CC78A8">
              <w:rPr>
                <w:b/>
                <w:sz w:val="22"/>
                <w:szCs w:val="22"/>
              </w:rPr>
              <w:t>Sposób użytkowania i użytkownik</w:t>
            </w:r>
          </w:p>
        </w:tc>
        <w:tc>
          <w:tcPr>
            <w:tcW w:w="997" w:type="dxa"/>
          </w:tcPr>
          <w:p w14:paraId="4699B7B3" w14:textId="2DFD336E" w:rsidR="003056FA" w:rsidRPr="00CC78A8" w:rsidRDefault="003056FA" w:rsidP="003056FA">
            <w:pPr>
              <w:spacing w:after="160" w:line="259" w:lineRule="auto"/>
              <w:rPr>
                <w:sz w:val="22"/>
                <w:szCs w:val="22"/>
              </w:rPr>
            </w:pPr>
            <w:r w:rsidRPr="00CC78A8">
              <w:rPr>
                <w:b/>
                <w:sz w:val="22"/>
                <w:szCs w:val="22"/>
              </w:rPr>
              <w:t>ilość umów</w:t>
            </w:r>
          </w:p>
        </w:tc>
        <w:tc>
          <w:tcPr>
            <w:tcW w:w="3331" w:type="dxa"/>
          </w:tcPr>
          <w:p w14:paraId="122925D9" w14:textId="65AAC7F8" w:rsidR="003056FA" w:rsidRPr="00CC78A8" w:rsidRDefault="003056FA" w:rsidP="003056FA">
            <w:pPr>
              <w:spacing w:after="160" w:line="259" w:lineRule="auto"/>
              <w:rPr>
                <w:sz w:val="22"/>
                <w:szCs w:val="22"/>
              </w:rPr>
            </w:pPr>
            <w:r w:rsidRPr="00CC78A8">
              <w:rPr>
                <w:b/>
                <w:sz w:val="22"/>
                <w:szCs w:val="22"/>
              </w:rPr>
              <w:t>pow. w m</w:t>
            </w:r>
            <w:r w:rsidRPr="00CC78A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3056FA" w14:paraId="73A872A5" w14:textId="77777777" w:rsidTr="00532814">
        <w:tc>
          <w:tcPr>
            <w:tcW w:w="951" w:type="dxa"/>
            <w:shd w:val="clear" w:color="auto" w:fill="E7E6E6" w:themeFill="background2"/>
          </w:tcPr>
          <w:p w14:paraId="6DC89521" w14:textId="4B4E88F8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3655" w:type="dxa"/>
            <w:shd w:val="clear" w:color="auto" w:fill="E7E6E6" w:themeFill="background2"/>
          </w:tcPr>
          <w:p w14:paraId="430DFD76" w14:textId="1F819809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Dzierżawa</w:t>
            </w:r>
            <w:r>
              <w:rPr>
                <w:b/>
                <w:sz w:val="20"/>
                <w:szCs w:val="20"/>
              </w:rPr>
              <w:t xml:space="preserve"> i najem</w:t>
            </w:r>
          </w:p>
        </w:tc>
        <w:tc>
          <w:tcPr>
            <w:tcW w:w="997" w:type="dxa"/>
            <w:shd w:val="clear" w:color="auto" w:fill="E7E6E6" w:themeFill="background2"/>
          </w:tcPr>
          <w:p w14:paraId="0AC1760E" w14:textId="4B7B453A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14:paraId="3ADAB6ED" w14:textId="63C65A18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</w:p>
        </w:tc>
      </w:tr>
      <w:tr w:rsidR="003056FA" w14:paraId="4D8B2A33" w14:textId="77777777" w:rsidTr="00532814">
        <w:tc>
          <w:tcPr>
            <w:tcW w:w="951" w:type="dxa"/>
          </w:tcPr>
          <w:p w14:paraId="204307E6" w14:textId="7AD04DA6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14:paraId="4692C205" w14:textId="659BE046" w:rsidR="003056FA" w:rsidRPr="00532814" w:rsidRDefault="003056FA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Parkingi</w:t>
            </w:r>
          </w:p>
        </w:tc>
        <w:tc>
          <w:tcPr>
            <w:tcW w:w="997" w:type="dxa"/>
          </w:tcPr>
          <w:p w14:paraId="072A0DE4" w14:textId="41069C49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172</w:t>
            </w:r>
          </w:p>
        </w:tc>
        <w:tc>
          <w:tcPr>
            <w:tcW w:w="3331" w:type="dxa"/>
          </w:tcPr>
          <w:p w14:paraId="73638FA9" w14:textId="35A66101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7,6339</w:t>
            </w:r>
          </w:p>
        </w:tc>
      </w:tr>
      <w:tr w:rsidR="003056FA" w14:paraId="714D52C2" w14:textId="77777777" w:rsidTr="00532814">
        <w:tc>
          <w:tcPr>
            <w:tcW w:w="951" w:type="dxa"/>
          </w:tcPr>
          <w:p w14:paraId="6EDEBE44" w14:textId="4AE43DF4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55" w:type="dxa"/>
          </w:tcPr>
          <w:p w14:paraId="72362B70" w14:textId="08EF8782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Kioski</w:t>
            </w:r>
            <w:r w:rsidR="00532814">
              <w:rPr>
                <w:b/>
                <w:sz w:val="20"/>
                <w:szCs w:val="20"/>
              </w:rPr>
              <w:t xml:space="preserve"> </w:t>
            </w:r>
            <w:r w:rsidRPr="0061505D">
              <w:rPr>
                <w:b/>
                <w:sz w:val="20"/>
                <w:szCs w:val="20"/>
              </w:rPr>
              <w:t>i pawilony</w:t>
            </w:r>
          </w:p>
        </w:tc>
        <w:tc>
          <w:tcPr>
            <w:tcW w:w="997" w:type="dxa"/>
          </w:tcPr>
          <w:p w14:paraId="232D67E4" w14:textId="20C4219C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89</w:t>
            </w:r>
          </w:p>
        </w:tc>
        <w:tc>
          <w:tcPr>
            <w:tcW w:w="3331" w:type="dxa"/>
          </w:tcPr>
          <w:p w14:paraId="1FF76794" w14:textId="1F4A2FA5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0,3866</w:t>
            </w:r>
          </w:p>
        </w:tc>
      </w:tr>
      <w:tr w:rsidR="003056FA" w14:paraId="341A1F78" w14:textId="77777777" w:rsidTr="00532814">
        <w:tc>
          <w:tcPr>
            <w:tcW w:w="951" w:type="dxa"/>
          </w:tcPr>
          <w:p w14:paraId="3E6CCCF2" w14:textId="7C129BD6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55" w:type="dxa"/>
          </w:tcPr>
          <w:p w14:paraId="6EFF2C1D" w14:textId="70F16B35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Składowanie materiałów</w:t>
            </w:r>
          </w:p>
        </w:tc>
        <w:tc>
          <w:tcPr>
            <w:tcW w:w="997" w:type="dxa"/>
          </w:tcPr>
          <w:p w14:paraId="4E4C4A52" w14:textId="78AAC3DD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16</w:t>
            </w:r>
          </w:p>
        </w:tc>
        <w:tc>
          <w:tcPr>
            <w:tcW w:w="3331" w:type="dxa"/>
          </w:tcPr>
          <w:p w14:paraId="5FCC1A4F" w14:textId="4A28FFFA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8,0970</w:t>
            </w:r>
          </w:p>
        </w:tc>
      </w:tr>
      <w:tr w:rsidR="003056FA" w14:paraId="36568F99" w14:textId="77777777" w:rsidTr="00532814">
        <w:tc>
          <w:tcPr>
            <w:tcW w:w="951" w:type="dxa"/>
          </w:tcPr>
          <w:p w14:paraId="6935FF1B" w14:textId="21F0FC0E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55" w:type="dxa"/>
          </w:tcPr>
          <w:p w14:paraId="578897B5" w14:textId="27F7C582" w:rsidR="003056FA" w:rsidRPr="00532814" w:rsidRDefault="003056FA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 xml:space="preserve">Kawiarnie </w:t>
            </w:r>
          </w:p>
        </w:tc>
        <w:tc>
          <w:tcPr>
            <w:tcW w:w="997" w:type="dxa"/>
          </w:tcPr>
          <w:p w14:paraId="2E30DFFC" w14:textId="36CCF552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2</w:t>
            </w:r>
          </w:p>
        </w:tc>
        <w:tc>
          <w:tcPr>
            <w:tcW w:w="3331" w:type="dxa"/>
          </w:tcPr>
          <w:p w14:paraId="240D893C" w14:textId="6FEC1C9C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0,0340</w:t>
            </w:r>
          </w:p>
        </w:tc>
      </w:tr>
      <w:tr w:rsidR="003056FA" w14:paraId="6ADB322F" w14:textId="77777777" w:rsidTr="00532814">
        <w:tc>
          <w:tcPr>
            <w:tcW w:w="951" w:type="dxa"/>
          </w:tcPr>
          <w:p w14:paraId="31CFC164" w14:textId="501273FF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55" w:type="dxa"/>
          </w:tcPr>
          <w:p w14:paraId="0A3AE6E2" w14:textId="3A66CC68" w:rsidR="003056FA" w:rsidRPr="002A77F1" w:rsidRDefault="003056FA" w:rsidP="002A77F1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Korty tenisowe</w:t>
            </w:r>
          </w:p>
        </w:tc>
        <w:tc>
          <w:tcPr>
            <w:tcW w:w="997" w:type="dxa"/>
          </w:tcPr>
          <w:p w14:paraId="10B81F81" w14:textId="5E3814EB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2</w:t>
            </w:r>
          </w:p>
        </w:tc>
        <w:tc>
          <w:tcPr>
            <w:tcW w:w="3331" w:type="dxa"/>
          </w:tcPr>
          <w:p w14:paraId="029D6292" w14:textId="288762B3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0,7758</w:t>
            </w:r>
          </w:p>
        </w:tc>
      </w:tr>
      <w:tr w:rsidR="003056FA" w14:paraId="20873BA3" w14:textId="77777777" w:rsidTr="00532814">
        <w:tc>
          <w:tcPr>
            <w:tcW w:w="951" w:type="dxa"/>
          </w:tcPr>
          <w:p w14:paraId="7621294A" w14:textId="6CE23302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55" w:type="dxa"/>
          </w:tcPr>
          <w:p w14:paraId="7139E228" w14:textId="14BC8BC6" w:rsidR="003056FA" w:rsidRPr="002A77F1" w:rsidRDefault="003056FA" w:rsidP="002A77F1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Garaże</w:t>
            </w:r>
          </w:p>
        </w:tc>
        <w:tc>
          <w:tcPr>
            <w:tcW w:w="997" w:type="dxa"/>
          </w:tcPr>
          <w:p w14:paraId="54A6167C" w14:textId="708E7A3A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120</w:t>
            </w:r>
          </w:p>
        </w:tc>
        <w:tc>
          <w:tcPr>
            <w:tcW w:w="3331" w:type="dxa"/>
          </w:tcPr>
          <w:p w14:paraId="02B979ED" w14:textId="24F3E813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0,4511</w:t>
            </w:r>
          </w:p>
        </w:tc>
      </w:tr>
      <w:tr w:rsidR="003056FA" w14:paraId="4016876E" w14:textId="77777777" w:rsidTr="00532814">
        <w:tc>
          <w:tcPr>
            <w:tcW w:w="951" w:type="dxa"/>
          </w:tcPr>
          <w:p w14:paraId="1C4065B8" w14:textId="3B564C45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55" w:type="dxa"/>
          </w:tcPr>
          <w:p w14:paraId="78B8CD94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Uprawy warzyw</w:t>
            </w:r>
          </w:p>
          <w:p w14:paraId="6D8B0BC6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14:paraId="0A4F9329" w14:textId="64B390CA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587</w:t>
            </w:r>
          </w:p>
        </w:tc>
        <w:tc>
          <w:tcPr>
            <w:tcW w:w="3331" w:type="dxa"/>
          </w:tcPr>
          <w:p w14:paraId="29CD327C" w14:textId="57C6701F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14,9848</w:t>
            </w:r>
          </w:p>
        </w:tc>
      </w:tr>
      <w:tr w:rsidR="003056FA" w14:paraId="68A4B13C" w14:textId="77777777" w:rsidTr="00532814">
        <w:tc>
          <w:tcPr>
            <w:tcW w:w="951" w:type="dxa"/>
          </w:tcPr>
          <w:p w14:paraId="3E8E558B" w14:textId="1130471B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55" w:type="dxa"/>
          </w:tcPr>
          <w:p w14:paraId="04249767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Inne</w:t>
            </w:r>
          </w:p>
          <w:p w14:paraId="757486DE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14:paraId="1266D688" w14:textId="0AD0ED90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278</w:t>
            </w:r>
          </w:p>
        </w:tc>
        <w:tc>
          <w:tcPr>
            <w:tcW w:w="3331" w:type="dxa"/>
          </w:tcPr>
          <w:p w14:paraId="0E40D7D5" w14:textId="0C36680F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7,6972</w:t>
            </w:r>
          </w:p>
        </w:tc>
      </w:tr>
      <w:tr w:rsidR="003056FA" w14:paraId="41EC115E" w14:textId="77777777" w:rsidTr="00532814">
        <w:tc>
          <w:tcPr>
            <w:tcW w:w="951" w:type="dxa"/>
            <w:shd w:val="clear" w:color="auto" w:fill="E7E6E6" w:themeFill="background2"/>
          </w:tcPr>
          <w:p w14:paraId="1CD341F1" w14:textId="18632070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3655" w:type="dxa"/>
            <w:shd w:val="clear" w:color="auto" w:fill="E7E6E6" w:themeFill="background2"/>
          </w:tcPr>
          <w:p w14:paraId="6F956B07" w14:textId="2DE021A2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wieczyste użytkowanie – osoby fizyczne</w:t>
            </w:r>
          </w:p>
        </w:tc>
        <w:tc>
          <w:tcPr>
            <w:tcW w:w="997" w:type="dxa"/>
            <w:shd w:val="clear" w:color="auto" w:fill="E7E6E6" w:themeFill="background2"/>
          </w:tcPr>
          <w:p w14:paraId="5237D963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14:paraId="439B8FE5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056FA" w14:paraId="0E4333D6" w14:textId="77777777" w:rsidTr="00532814">
        <w:tc>
          <w:tcPr>
            <w:tcW w:w="951" w:type="dxa"/>
          </w:tcPr>
          <w:p w14:paraId="5E39F40E" w14:textId="43286146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14:paraId="7054B39F" w14:textId="7F288DAC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Garaże</w:t>
            </w:r>
          </w:p>
        </w:tc>
        <w:tc>
          <w:tcPr>
            <w:tcW w:w="997" w:type="dxa"/>
          </w:tcPr>
          <w:p w14:paraId="7C7BC23C" w14:textId="51CFF81E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729</w:t>
            </w:r>
          </w:p>
        </w:tc>
        <w:tc>
          <w:tcPr>
            <w:tcW w:w="3331" w:type="dxa"/>
          </w:tcPr>
          <w:p w14:paraId="32D77228" w14:textId="326E81D2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1,5936</w:t>
            </w:r>
          </w:p>
        </w:tc>
      </w:tr>
      <w:tr w:rsidR="003056FA" w14:paraId="4B9CB55B" w14:textId="77777777" w:rsidTr="00532814">
        <w:tc>
          <w:tcPr>
            <w:tcW w:w="951" w:type="dxa"/>
          </w:tcPr>
          <w:p w14:paraId="40EEB6A5" w14:textId="55E634C1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55" w:type="dxa"/>
          </w:tcPr>
          <w:p w14:paraId="20E1BDEC" w14:textId="7B82C200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Działki budowlane</w:t>
            </w:r>
          </w:p>
        </w:tc>
        <w:tc>
          <w:tcPr>
            <w:tcW w:w="997" w:type="dxa"/>
          </w:tcPr>
          <w:p w14:paraId="0F3FC261" w14:textId="62597DCC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82</w:t>
            </w:r>
          </w:p>
        </w:tc>
        <w:tc>
          <w:tcPr>
            <w:tcW w:w="3331" w:type="dxa"/>
          </w:tcPr>
          <w:p w14:paraId="1C10CD32" w14:textId="1E3BE86F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15,0300</w:t>
            </w:r>
          </w:p>
        </w:tc>
      </w:tr>
      <w:tr w:rsidR="003056FA" w14:paraId="5913535E" w14:textId="77777777" w:rsidTr="00532814">
        <w:tc>
          <w:tcPr>
            <w:tcW w:w="951" w:type="dxa"/>
          </w:tcPr>
          <w:p w14:paraId="316EEB89" w14:textId="55721543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55" w:type="dxa"/>
          </w:tcPr>
          <w:p w14:paraId="074EBC6B" w14:textId="14A69C8F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Pawilony usługowe</w:t>
            </w:r>
          </w:p>
        </w:tc>
        <w:tc>
          <w:tcPr>
            <w:tcW w:w="997" w:type="dxa"/>
          </w:tcPr>
          <w:p w14:paraId="729EF995" w14:textId="56D0DF08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80</w:t>
            </w:r>
          </w:p>
        </w:tc>
        <w:tc>
          <w:tcPr>
            <w:tcW w:w="3331" w:type="dxa"/>
          </w:tcPr>
          <w:p w14:paraId="57D9C97B" w14:textId="260921E1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11,8086</w:t>
            </w:r>
          </w:p>
        </w:tc>
      </w:tr>
      <w:tr w:rsidR="003056FA" w14:paraId="0B2677BB" w14:textId="77777777" w:rsidTr="00532814">
        <w:tc>
          <w:tcPr>
            <w:tcW w:w="951" w:type="dxa"/>
          </w:tcPr>
          <w:p w14:paraId="5ECD0C30" w14:textId="5DCC0471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55" w:type="dxa"/>
          </w:tcPr>
          <w:p w14:paraId="7B596746" w14:textId="1BFCD177" w:rsidR="003056FA" w:rsidRPr="0061505D" w:rsidRDefault="00F50493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Inne (parkingi, drogi , place)</w:t>
            </w:r>
          </w:p>
        </w:tc>
        <w:tc>
          <w:tcPr>
            <w:tcW w:w="997" w:type="dxa"/>
          </w:tcPr>
          <w:p w14:paraId="2FDBE077" w14:textId="7F17B94E" w:rsidR="003056FA" w:rsidRPr="0061505D" w:rsidRDefault="00F50493" w:rsidP="003056F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3331" w:type="dxa"/>
          </w:tcPr>
          <w:p w14:paraId="213F0EC6" w14:textId="19BBCDD1" w:rsidR="003056FA" w:rsidRPr="0061505D" w:rsidRDefault="00F50493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0,6001</w:t>
            </w:r>
          </w:p>
        </w:tc>
      </w:tr>
      <w:tr w:rsidR="003056FA" w14:paraId="19061756" w14:textId="77777777" w:rsidTr="00532814">
        <w:tc>
          <w:tcPr>
            <w:tcW w:w="951" w:type="dxa"/>
            <w:shd w:val="clear" w:color="auto" w:fill="E7E6E6" w:themeFill="background2"/>
          </w:tcPr>
          <w:p w14:paraId="02034182" w14:textId="19BA0953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3655" w:type="dxa"/>
            <w:shd w:val="clear" w:color="auto" w:fill="E7E6E6" w:themeFill="background2"/>
          </w:tcPr>
          <w:p w14:paraId="51F4CF00" w14:textId="110468C8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wieczyste użytkowanie – osoby prawne</w:t>
            </w:r>
          </w:p>
        </w:tc>
        <w:tc>
          <w:tcPr>
            <w:tcW w:w="997" w:type="dxa"/>
            <w:shd w:val="clear" w:color="auto" w:fill="E7E6E6" w:themeFill="background2"/>
          </w:tcPr>
          <w:p w14:paraId="37B60460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14:paraId="5CD2AB65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056FA" w14:paraId="3C1E0B22" w14:textId="77777777" w:rsidTr="00532814">
        <w:tc>
          <w:tcPr>
            <w:tcW w:w="951" w:type="dxa"/>
          </w:tcPr>
          <w:p w14:paraId="58C7FDE8" w14:textId="679DEC9E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14:paraId="0B64A03A" w14:textId="308B5E5D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Spółdzielnie Mieszkaniowe</w:t>
            </w:r>
          </w:p>
        </w:tc>
        <w:tc>
          <w:tcPr>
            <w:tcW w:w="997" w:type="dxa"/>
          </w:tcPr>
          <w:p w14:paraId="2E63769C" w14:textId="6DAFDE03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164</w:t>
            </w:r>
          </w:p>
        </w:tc>
        <w:tc>
          <w:tcPr>
            <w:tcW w:w="3331" w:type="dxa"/>
          </w:tcPr>
          <w:p w14:paraId="38CA1896" w14:textId="0EE51D31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176,4324</w:t>
            </w:r>
          </w:p>
        </w:tc>
      </w:tr>
      <w:tr w:rsidR="003056FA" w14:paraId="1D7E84B0" w14:textId="77777777" w:rsidTr="00532814">
        <w:tc>
          <w:tcPr>
            <w:tcW w:w="951" w:type="dxa"/>
          </w:tcPr>
          <w:p w14:paraId="5D67E1F1" w14:textId="19B52649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55" w:type="dxa"/>
          </w:tcPr>
          <w:p w14:paraId="7553BB81" w14:textId="558A89E5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Polski Związek Działkowców</w:t>
            </w:r>
          </w:p>
        </w:tc>
        <w:tc>
          <w:tcPr>
            <w:tcW w:w="997" w:type="dxa"/>
          </w:tcPr>
          <w:p w14:paraId="284D45B7" w14:textId="3ED90C0E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20</w:t>
            </w:r>
          </w:p>
        </w:tc>
        <w:tc>
          <w:tcPr>
            <w:tcW w:w="3331" w:type="dxa"/>
          </w:tcPr>
          <w:p w14:paraId="37784F14" w14:textId="27B04436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160,7140</w:t>
            </w:r>
          </w:p>
        </w:tc>
      </w:tr>
      <w:tr w:rsidR="003056FA" w14:paraId="6DC63232" w14:textId="77777777" w:rsidTr="00532814">
        <w:tc>
          <w:tcPr>
            <w:tcW w:w="951" w:type="dxa"/>
          </w:tcPr>
          <w:p w14:paraId="7681B2CA" w14:textId="67809512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55" w:type="dxa"/>
          </w:tcPr>
          <w:p w14:paraId="68B4F74D" w14:textId="4AE3C129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Inne osoby prawne</w:t>
            </w:r>
          </w:p>
        </w:tc>
        <w:tc>
          <w:tcPr>
            <w:tcW w:w="997" w:type="dxa"/>
          </w:tcPr>
          <w:p w14:paraId="018031FF" w14:textId="1E7611C5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99</w:t>
            </w:r>
          </w:p>
        </w:tc>
        <w:tc>
          <w:tcPr>
            <w:tcW w:w="3331" w:type="dxa"/>
          </w:tcPr>
          <w:p w14:paraId="2E0AC221" w14:textId="32947E2C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42,4711</w:t>
            </w:r>
          </w:p>
        </w:tc>
      </w:tr>
      <w:tr w:rsidR="003056FA" w14:paraId="755AE133" w14:textId="77777777" w:rsidTr="00532814">
        <w:tc>
          <w:tcPr>
            <w:tcW w:w="951" w:type="dxa"/>
            <w:shd w:val="clear" w:color="auto" w:fill="E7E6E6" w:themeFill="background2"/>
          </w:tcPr>
          <w:p w14:paraId="62C8A90F" w14:textId="3A7E6A32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3655" w:type="dxa"/>
            <w:shd w:val="clear" w:color="auto" w:fill="E7E6E6" w:themeFill="background2"/>
          </w:tcPr>
          <w:p w14:paraId="470AA10E" w14:textId="1EBCE5FE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użytkowanie</w:t>
            </w:r>
          </w:p>
        </w:tc>
        <w:tc>
          <w:tcPr>
            <w:tcW w:w="997" w:type="dxa"/>
            <w:shd w:val="clear" w:color="auto" w:fill="E7E6E6" w:themeFill="background2"/>
          </w:tcPr>
          <w:p w14:paraId="7DD1728B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14:paraId="6724443E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056FA" w14:paraId="52F02B3B" w14:textId="77777777" w:rsidTr="00532814">
        <w:tc>
          <w:tcPr>
            <w:tcW w:w="951" w:type="dxa"/>
          </w:tcPr>
          <w:p w14:paraId="2FE254F6" w14:textId="62B7493A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14:paraId="18E23B0F" w14:textId="2C812B42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Polski Związek Działkowców</w:t>
            </w:r>
          </w:p>
        </w:tc>
        <w:tc>
          <w:tcPr>
            <w:tcW w:w="997" w:type="dxa"/>
          </w:tcPr>
          <w:p w14:paraId="3A00722F" w14:textId="7265601C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16</w:t>
            </w:r>
          </w:p>
        </w:tc>
        <w:tc>
          <w:tcPr>
            <w:tcW w:w="3331" w:type="dxa"/>
          </w:tcPr>
          <w:p w14:paraId="3E2956B5" w14:textId="362509E9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29,1676</w:t>
            </w:r>
          </w:p>
        </w:tc>
      </w:tr>
      <w:tr w:rsidR="003056FA" w14:paraId="231607E6" w14:textId="77777777" w:rsidTr="00532814">
        <w:tc>
          <w:tcPr>
            <w:tcW w:w="951" w:type="dxa"/>
          </w:tcPr>
          <w:p w14:paraId="056DF384" w14:textId="1B6170E3" w:rsidR="003056FA" w:rsidRPr="0061505D" w:rsidRDefault="00532814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056FA" w:rsidRPr="0061505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55" w:type="dxa"/>
          </w:tcPr>
          <w:p w14:paraId="6623B0BE" w14:textId="09336718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Służba Zdrowia inne</w:t>
            </w:r>
          </w:p>
        </w:tc>
        <w:tc>
          <w:tcPr>
            <w:tcW w:w="997" w:type="dxa"/>
          </w:tcPr>
          <w:p w14:paraId="02406628" w14:textId="4E1579CB" w:rsidR="003056FA" w:rsidRPr="0061505D" w:rsidRDefault="00532814" w:rsidP="003056F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31" w:type="dxa"/>
          </w:tcPr>
          <w:p w14:paraId="7B9BCD0B" w14:textId="127A0291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3,5</w:t>
            </w:r>
            <w:r w:rsidR="00532814">
              <w:rPr>
                <w:sz w:val="20"/>
                <w:szCs w:val="20"/>
              </w:rPr>
              <w:t>750</w:t>
            </w:r>
          </w:p>
        </w:tc>
      </w:tr>
      <w:tr w:rsidR="003056FA" w14:paraId="0B5FD077" w14:textId="77777777" w:rsidTr="00532814">
        <w:tc>
          <w:tcPr>
            <w:tcW w:w="951" w:type="dxa"/>
            <w:shd w:val="clear" w:color="auto" w:fill="E7E6E6" w:themeFill="background2"/>
          </w:tcPr>
          <w:p w14:paraId="4AA1F5EC" w14:textId="75CD2118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3655" w:type="dxa"/>
            <w:shd w:val="clear" w:color="auto" w:fill="E7E6E6" w:themeFill="background2"/>
          </w:tcPr>
          <w:p w14:paraId="42642D7C" w14:textId="597B9AF1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trwały zarząd</w:t>
            </w:r>
          </w:p>
        </w:tc>
        <w:tc>
          <w:tcPr>
            <w:tcW w:w="997" w:type="dxa"/>
            <w:shd w:val="clear" w:color="auto" w:fill="E7E6E6" w:themeFill="background2"/>
          </w:tcPr>
          <w:p w14:paraId="1831C438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14:paraId="48414779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056FA" w14:paraId="4896779C" w14:textId="77777777" w:rsidTr="00532814">
        <w:tc>
          <w:tcPr>
            <w:tcW w:w="951" w:type="dxa"/>
          </w:tcPr>
          <w:p w14:paraId="25D915E4" w14:textId="4F776806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14:paraId="14299CAE" w14:textId="32DE8B8B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Żłobki</w:t>
            </w:r>
          </w:p>
        </w:tc>
        <w:tc>
          <w:tcPr>
            <w:tcW w:w="997" w:type="dxa"/>
          </w:tcPr>
          <w:p w14:paraId="1B6C7251" w14:textId="1E9C136A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9</w:t>
            </w:r>
          </w:p>
        </w:tc>
        <w:tc>
          <w:tcPr>
            <w:tcW w:w="3331" w:type="dxa"/>
          </w:tcPr>
          <w:p w14:paraId="2A6A3C42" w14:textId="64A17AA9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31,4116</w:t>
            </w:r>
          </w:p>
        </w:tc>
      </w:tr>
      <w:tr w:rsidR="003056FA" w14:paraId="136438FD" w14:textId="77777777" w:rsidTr="00532814">
        <w:tc>
          <w:tcPr>
            <w:tcW w:w="951" w:type="dxa"/>
          </w:tcPr>
          <w:p w14:paraId="498BA034" w14:textId="06EAFB16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55" w:type="dxa"/>
          </w:tcPr>
          <w:p w14:paraId="7FAF1ECE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Przedszkola</w:t>
            </w:r>
          </w:p>
          <w:p w14:paraId="0C8DB812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14:paraId="33DB4176" w14:textId="7C3DBE4B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27</w:t>
            </w:r>
          </w:p>
        </w:tc>
        <w:tc>
          <w:tcPr>
            <w:tcW w:w="3331" w:type="dxa"/>
          </w:tcPr>
          <w:p w14:paraId="7D6B2B2C" w14:textId="67BA2E04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12,0007</w:t>
            </w:r>
          </w:p>
        </w:tc>
      </w:tr>
      <w:tr w:rsidR="003056FA" w14:paraId="0C1D01A9" w14:textId="77777777" w:rsidTr="00532814">
        <w:tc>
          <w:tcPr>
            <w:tcW w:w="951" w:type="dxa"/>
          </w:tcPr>
          <w:p w14:paraId="5DE0F298" w14:textId="4FD57AB9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55" w:type="dxa"/>
          </w:tcPr>
          <w:p w14:paraId="19C7A536" w14:textId="4BD1EC3D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Szkoły Podstawowe</w:t>
            </w:r>
          </w:p>
        </w:tc>
        <w:tc>
          <w:tcPr>
            <w:tcW w:w="997" w:type="dxa"/>
          </w:tcPr>
          <w:p w14:paraId="1B19C2FD" w14:textId="4F60C29E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19</w:t>
            </w:r>
          </w:p>
        </w:tc>
        <w:tc>
          <w:tcPr>
            <w:tcW w:w="3331" w:type="dxa"/>
          </w:tcPr>
          <w:p w14:paraId="465A2A7E" w14:textId="4E16F4CD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22,0419</w:t>
            </w:r>
          </w:p>
        </w:tc>
      </w:tr>
      <w:tr w:rsidR="003056FA" w14:paraId="3637DA4E" w14:textId="77777777" w:rsidTr="00532814">
        <w:tc>
          <w:tcPr>
            <w:tcW w:w="951" w:type="dxa"/>
          </w:tcPr>
          <w:p w14:paraId="6FB78401" w14:textId="17BEB715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55" w:type="dxa"/>
          </w:tcPr>
          <w:p w14:paraId="6E501D8F" w14:textId="0A8264D1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 xml:space="preserve">Zespoły </w:t>
            </w:r>
            <w:proofErr w:type="spellStart"/>
            <w:r w:rsidRPr="0061505D">
              <w:rPr>
                <w:b/>
                <w:sz w:val="20"/>
                <w:szCs w:val="20"/>
              </w:rPr>
              <w:t>Szkolno</w:t>
            </w:r>
            <w:proofErr w:type="spellEnd"/>
            <w:r w:rsidRPr="0061505D">
              <w:rPr>
                <w:b/>
                <w:sz w:val="20"/>
                <w:szCs w:val="20"/>
              </w:rPr>
              <w:t xml:space="preserve"> -Przedszkolne</w:t>
            </w:r>
          </w:p>
        </w:tc>
        <w:tc>
          <w:tcPr>
            <w:tcW w:w="997" w:type="dxa"/>
          </w:tcPr>
          <w:p w14:paraId="128AF941" w14:textId="476264A4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12</w:t>
            </w:r>
          </w:p>
        </w:tc>
        <w:tc>
          <w:tcPr>
            <w:tcW w:w="3331" w:type="dxa"/>
          </w:tcPr>
          <w:p w14:paraId="7888E14A" w14:textId="24BBC2B1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13,7475</w:t>
            </w:r>
          </w:p>
        </w:tc>
      </w:tr>
      <w:tr w:rsidR="003056FA" w14:paraId="2D14E201" w14:textId="77777777" w:rsidTr="00532814">
        <w:tc>
          <w:tcPr>
            <w:tcW w:w="951" w:type="dxa"/>
          </w:tcPr>
          <w:p w14:paraId="31BD0A79" w14:textId="152F19D5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3655" w:type="dxa"/>
          </w:tcPr>
          <w:p w14:paraId="4AFEAF35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Szkoły średnie</w:t>
            </w:r>
          </w:p>
          <w:p w14:paraId="3C479E52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14:paraId="22918BE1" w14:textId="27947240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37</w:t>
            </w:r>
          </w:p>
        </w:tc>
        <w:tc>
          <w:tcPr>
            <w:tcW w:w="3331" w:type="dxa"/>
          </w:tcPr>
          <w:p w14:paraId="44AFF348" w14:textId="04EFCD9B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29, 0494</w:t>
            </w:r>
          </w:p>
        </w:tc>
      </w:tr>
      <w:tr w:rsidR="003056FA" w14:paraId="2017F17D" w14:textId="77777777" w:rsidTr="00532814">
        <w:tc>
          <w:tcPr>
            <w:tcW w:w="951" w:type="dxa"/>
          </w:tcPr>
          <w:p w14:paraId="5B500C07" w14:textId="51981416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55" w:type="dxa"/>
          </w:tcPr>
          <w:p w14:paraId="28EA51E5" w14:textId="52477B5D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Centrum Kształcenia Praktycznego</w:t>
            </w:r>
          </w:p>
        </w:tc>
        <w:tc>
          <w:tcPr>
            <w:tcW w:w="997" w:type="dxa"/>
          </w:tcPr>
          <w:p w14:paraId="40548081" w14:textId="1B5483CB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</w:t>
            </w:r>
          </w:p>
        </w:tc>
        <w:tc>
          <w:tcPr>
            <w:tcW w:w="3331" w:type="dxa"/>
          </w:tcPr>
          <w:p w14:paraId="04D2A531" w14:textId="1450B088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2, 0901</w:t>
            </w:r>
          </w:p>
        </w:tc>
      </w:tr>
      <w:tr w:rsidR="003056FA" w14:paraId="0F0C82BD" w14:textId="77777777" w:rsidTr="00532814">
        <w:tc>
          <w:tcPr>
            <w:tcW w:w="951" w:type="dxa"/>
          </w:tcPr>
          <w:p w14:paraId="358F10C7" w14:textId="6E003B0A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55" w:type="dxa"/>
          </w:tcPr>
          <w:p w14:paraId="4C83685A" w14:textId="19E5D92F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Młodzieżowy Dom Kultury</w:t>
            </w:r>
          </w:p>
        </w:tc>
        <w:tc>
          <w:tcPr>
            <w:tcW w:w="997" w:type="dxa"/>
          </w:tcPr>
          <w:p w14:paraId="6847182A" w14:textId="21C99EF1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3</w:t>
            </w:r>
          </w:p>
        </w:tc>
        <w:tc>
          <w:tcPr>
            <w:tcW w:w="3331" w:type="dxa"/>
          </w:tcPr>
          <w:p w14:paraId="0A76EA70" w14:textId="4EE3463D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0,6242</w:t>
            </w:r>
          </w:p>
        </w:tc>
      </w:tr>
      <w:tr w:rsidR="003056FA" w14:paraId="35481093" w14:textId="77777777" w:rsidTr="00532814">
        <w:tc>
          <w:tcPr>
            <w:tcW w:w="951" w:type="dxa"/>
          </w:tcPr>
          <w:p w14:paraId="5B0340F4" w14:textId="28B0B211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55" w:type="dxa"/>
          </w:tcPr>
          <w:p w14:paraId="26DFBF63" w14:textId="1DAC07C6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Placówka Opiekuńczo- Wychowawcza</w:t>
            </w:r>
          </w:p>
        </w:tc>
        <w:tc>
          <w:tcPr>
            <w:tcW w:w="997" w:type="dxa"/>
          </w:tcPr>
          <w:p w14:paraId="70BDFE45" w14:textId="6BB30959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43D09DF1" w14:textId="4E7A940A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0,1885</w:t>
            </w:r>
          </w:p>
        </w:tc>
      </w:tr>
      <w:tr w:rsidR="003056FA" w14:paraId="218EEE2D" w14:textId="77777777" w:rsidTr="00532814">
        <w:tc>
          <w:tcPr>
            <w:tcW w:w="951" w:type="dxa"/>
          </w:tcPr>
          <w:p w14:paraId="4DE34390" w14:textId="0353F7CA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55" w:type="dxa"/>
          </w:tcPr>
          <w:p w14:paraId="22A3BC17" w14:textId="47559FC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Domy Pomocy Społecznej</w:t>
            </w:r>
          </w:p>
        </w:tc>
        <w:tc>
          <w:tcPr>
            <w:tcW w:w="997" w:type="dxa"/>
          </w:tcPr>
          <w:p w14:paraId="7E7375F3" w14:textId="3ADF7342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5</w:t>
            </w:r>
          </w:p>
        </w:tc>
        <w:tc>
          <w:tcPr>
            <w:tcW w:w="3331" w:type="dxa"/>
          </w:tcPr>
          <w:p w14:paraId="2E80E2F0" w14:textId="29556CEA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56,7703</w:t>
            </w:r>
          </w:p>
        </w:tc>
      </w:tr>
      <w:tr w:rsidR="003056FA" w14:paraId="4F937B12" w14:textId="77777777" w:rsidTr="00532814">
        <w:tc>
          <w:tcPr>
            <w:tcW w:w="951" w:type="dxa"/>
          </w:tcPr>
          <w:p w14:paraId="0EB20757" w14:textId="67E53E99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55" w:type="dxa"/>
          </w:tcPr>
          <w:p w14:paraId="609F6459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Izba Wytrzeźwień</w:t>
            </w:r>
          </w:p>
          <w:p w14:paraId="5ED05F62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14:paraId="7AE81714" w14:textId="5DD99255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34CA4A5C" w14:textId="7ECFA536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0,2589</w:t>
            </w:r>
          </w:p>
        </w:tc>
      </w:tr>
      <w:tr w:rsidR="00532814" w14:paraId="200DFC76" w14:textId="77777777" w:rsidTr="00532814">
        <w:tc>
          <w:tcPr>
            <w:tcW w:w="951" w:type="dxa"/>
          </w:tcPr>
          <w:p w14:paraId="1ACDFD06" w14:textId="05DD1A11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55" w:type="dxa"/>
          </w:tcPr>
          <w:p w14:paraId="6B707E28" w14:textId="0E3DA4EB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Miejski Zarząd Dróg</w:t>
            </w:r>
          </w:p>
        </w:tc>
        <w:tc>
          <w:tcPr>
            <w:tcW w:w="997" w:type="dxa"/>
          </w:tcPr>
          <w:p w14:paraId="55A4C076" w14:textId="6DEC7B53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195</w:t>
            </w:r>
          </w:p>
        </w:tc>
        <w:tc>
          <w:tcPr>
            <w:tcW w:w="3331" w:type="dxa"/>
          </w:tcPr>
          <w:p w14:paraId="2C78597E" w14:textId="24440296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128,4234</w:t>
            </w:r>
          </w:p>
        </w:tc>
      </w:tr>
      <w:tr w:rsidR="00532814" w14:paraId="6D88B55F" w14:textId="77777777" w:rsidTr="00532814">
        <w:tc>
          <w:tcPr>
            <w:tcW w:w="951" w:type="dxa"/>
          </w:tcPr>
          <w:p w14:paraId="26B8D5C4" w14:textId="6023E977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55" w:type="dxa"/>
          </w:tcPr>
          <w:p w14:paraId="1BED8E0E" w14:textId="5CC0642D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Środowiskowy Dom Samopomocy</w:t>
            </w:r>
          </w:p>
        </w:tc>
        <w:tc>
          <w:tcPr>
            <w:tcW w:w="997" w:type="dxa"/>
          </w:tcPr>
          <w:p w14:paraId="036F7E5D" w14:textId="5BD00C68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674F7001" w14:textId="5778C780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0,1389</w:t>
            </w:r>
          </w:p>
        </w:tc>
      </w:tr>
      <w:tr w:rsidR="00532814" w14:paraId="25D18DAF" w14:textId="77777777" w:rsidTr="00532814">
        <w:tc>
          <w:tcPr>
            <w:tcW w:w="951" w:type="dxa"/>
          </w:tcPr>
          <w:p w14:paraId="24875DA3" w14:textId="4F8A4B8C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55" w:type="dxa"/>
          </w:tcPr>
          <w:p w14:paraId="781FF321" w14:textId="07810FBB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Środowiskowy Dom Samopomocy „Niezapominajka”</w:t>
            </w:r>
          </w:p>
        </w:tc>
        <w:tc>
          <w:tcPr>
            <w:tcW w:w="997" w:type="dxa"/>
          </w:tcPr>
          <w:p w14:paraId="7CBF2CAD" w14:textId="7D45328D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4D21D412" w14:textId="62B13F36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0,1046</w:t>
            </w:r>
          </w:p>
        </w:tc>
      </w:tr>
      <w:tr w:rsidR="00532814" w14:paraId="19426B15" w14:textId="77777777" w:rsidTr="00532814">
        <w:tc>
          <w:tcPr>
            <w:tcW w:w="951" w:type="dxa"/>
          </w:tcPr>
          <w:p w14:paraId="4938DC10" w14:textId="44D2DB5A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55" w:type="dxa"/>
          </w:tcPr>
          <w:p w14:paraId="255F3C5D" w14:textId="6835D247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Centrum Administracyjne do Obsługi Placówek Opiekuńczo - Wychowawczych</w:t>
            </w:r>
          </w:p>
        </w:tc>
        <w:tc>
          <w:tcPr>
            <w:tcW w:w="997" w:type="dxa"/>
          </w:tcPr>
          <w:p w14:paraId="519B7A80" w14:textId="73D0CBAD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54B75B9D" w14:textId="2C229C8B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0,7522</w:t>
            </w:r>
          </w:p>
        </w:tc>
      </w:tr>
      <w:tr w:rsidR="00532814" w14:paraId="2D391A36" w14:textId="77777777" w:rsidTr="00532814">
        <w:tc>
          <w:tcPr>
            <w:tcW w:w="951" w:type="dxa"/>
          </w:tcPr>
          <w:p w14:paraId="68F5F460" w14:textId="46DC3B2A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655" w:type="dxa"/>
          </w:tcPr>
          <w:p w14:paraId="3EAD06A1" w14:textId="09D69CB8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proofErr w:type="spellStart"/>
            <w:r w:rsidRPr="0061505D">
              <w:rPr>
                <w:b/>
                <w:sz w:val="20"/>
                <w:szCs w:val="20"/>
              </w:rPr>
              <w:t>ROSiR</w:t>
            </w:r>
            <w:proofErr w:type="spellEnd"/>
          </w:p>
        </w:tc>
        <w:tc>
          <w:tcPr>
            <w:tcW w:w="997" w:type="dxa"/>
          </w:tcPr>
          <w:p w14:paraId="0EE433B8" w14:textId="0946E5E3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63A0DC87" w14:textId="7FEDDAED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bCs/>
                <w:sz w:val="20"/>
                <w:szCs w:val="20"/>
              </w:rPr>
              <w:t>0,5089</w:t>
            </w:r>
          </w:p>
        </w:tc>
      </w:tr>
      <w:tr w:rsidR="00532814" w14:paraId="15A8D6B4" w14:textId="77777777" w:rsidTr="00532814">
        <w:tc>
          <w:tcPr>
            <w:tcW w:w="951" w:type="dxa"/>
            <w:shd w:val="clear" w:color="auto" w:fill="E7E6E6" w:themeFill="background2"/>
          </w:tcPr>
          <w:p w14:paraId="5AB54D5E" w14:textId="62F4AF68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3655" w:type="dxa"/>
            <w:shd w:val="clear" w:color="auto" w:fill="E7E6E6" w:themeFill="background2"/>
          </w:tcPr>
          <w:p w14:paraId="7865EB3B" w14:textId="5FFA059E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użyczenie</w:t>
            </w:r>
          </w:p>
        </w:tc>
        <w:tc>
          <w:tcPr>
            <w:tcW w:w="997" w:type="dxa"/>
            <w:shd w:val="clear" w:color="auto" w:fill="E7E6E6" w:themeFill="background2"/>
          </w:tcPr>
          <w:p w14:paraId="78FE3FB3" w14:textId="77777777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14:paraId="4CDEAD3D" w14:textId="77777777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32814" w14:paraId="77EA5ACA" w14:textId="77777777" w:rsidTr="00532814">
        <w:tc>
          <w:tcPr>
            <w:tcW w:w="951" w:type="dxa"/>
            <w:shd w:val="clear" w:color="auto" w:fill="auto"/>
          </w:tcPr>
          <w:p w14:paraId="3843557B" w14:textId="68CBBA9F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55" w:type="dxa"/>
            <w:shd w:val="clear" w:color="auto" w:fill="auto"/>
          </w:tcPr>
          <w:p w14:paraId="0A332375" w14:textId="6AC34CF0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proofErr w:type="spellStart"/>
            <w:r w:rsidRPr="0061505D">
              <w:rPr>
                <w:b/>
                <w:sz w:val="20"/>
                <w:szCs w:val="20"/>
              </w:rPr>
              <w:t>ROSiR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14:paraId="66E3F5D3" w14:textId="616B7198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7</w:t>
            </w:r>
          </w:p>
        </w:tc>
        <w:tc>
          <w:tcPr>
            <w:tcW w:w="3331" w:type="dxa"/>
            <w:shd w:val="clear" w:color="auto" w:fill="auto"/>
          </w:tcPr>
          <w:p w14:paraId="525A93F1" w14:textId="71F1CF53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6,7788</w:t>
            </w:r>
          </w:p>
        </w:tc>
      </w:tr>
      <w:tr w:rsidR="00532814" w14:paraId="7D33DE3C" w14:textId="77777777" w:rsidTr="00532814">
        <w:tc>
          <w:tcPr>
            <w:tcW w:w="951" w:type="dxa"/>
          </w:tcPr>
          <w:p w14:paraId="326DFB52" w14:textId="48C99A76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55" w:type="dxa"/>
          </w:tcPr>
          <w:p w14:paraId="404F3A0D" w14:textId="79377FF3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MOPS</w:t>
            </w:r>
          </w:p>
        </w:tc>
        <w:tc>
          <w:tcPr>
            <w:tcW w:w="997" w:type="dxa"/>
          </w:tcPr>
          <w:p w14:paraId="3A72E694" w14:textId="61347A5F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65049E25" w14:textId="35477A56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0,1379</w:t>
            </w:r>
          </w:p>
        </w:tc>
      </w:tr>
      <w:tr w:rsidR="00532814" w14:paraId="0BCAA1EA" w14:textId="77777777" w:rsidTr="00532814">
        <w:tc>
          <w:tcPr>
            <w:tcW w:w="951" w:type="dxa"/>
          </w:tcPr>
          <w:p w14:paraId="310172AC" w14:textId="122CF755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55" w:type="dxa"/>
          </w:tcPr>
          <w:p w14:paraId="1F98FC8A" w14:textId="6219334C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proofErr w:type="spellStart"/>
            <w:r w:rsidRPr="0061505D">
              <w:rPr>
                <w:b/>
                <w:sz w:val="20"/>
                <w:szCs w:val="20"/>
              </w:rPr>
              <w:t>MATiP</w:t>
            </w:r>
            <w:proofErr w:type="spellEnd"/>
          </w:p>
        </w:tc>
        <w:tc>
          <w:tcPr>
            <w:tcW w:w="997" w:type="dxa"/>
          </w:tcPr>
          <w:p w14:paraId="4B1CFB9F" w14:textId="7BD1C605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34</w:t>
            </w:r>
          </w:p>
        </w:tc>
        <w:tc>
          <w:tcPr>
            <w:tcW w:w="3331" w:type="dxa"/>
          </w:tcPr>
          <w:p w14:paraId="31EDD329" w14:textId="39A69EBC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9,9030</w:t>
            </w:r>
          </w:p>
        </w:tc>
      </w:tr>
      <w:tr w:rsidR="00532814" w14:paraId="57B9CE9A" w14:textId="77777777" w:rsidTr="00532814">
        <w:tc>
          <w:tcPr>
            <w:tcW w:w="951" w:type="dxa"/>
          </w:tcPr>
          <w:p w14:paraId="5B790F65" w14:textId="482461F2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55" w:type="dxa"/>
          </w:tcPr>
          <w:p w14:paraId="4E50717A" w14:textId="36CE5DFA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Rzeszowski Dom Kultury</w:t>
            </w:r>
          </w:p>
        </w:tc>
        <w:tc>
          <w:tcPr>
            <w:tcW w:w="997" w:type="dxa"/>
          </w:tcPr>
          <w:p w14:paraId="7F1E42B6" w14:textId="25F80A3A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8</w:t>
            </w:r>
          </w:p>
        </w:tc>
        <w:tc>
          <w:tcPr>
            <w:tcW w:w="3331" w:type="dxa"/>
          </w:tcPr>
          <w:p w14:paraId="46F247D0" w14:textId="37AD14B5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1,2691</w:t>
            </w:r>
          </w:p>
        </w:tc>
      </w:tr>
      <w:tr w:rsidR="00532814" w14:paraId="5E895155" w14:textId="77777777" w:rsidTr="00532814">
        <w:tc>
          <w:tcPr>
            <w:tcW w:w="951" w:type="dxa"/>
          </w:tcPr>
          <w:p w14:paraId="349F32A2" w14:textId="06004218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55" w:type="dxa"/>
          </w:tcPr>
          <w:p w14:paraId="5A6641EC" w14:textId="52F43A21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ZTM</w:t>
            </w:r>
          </w:p>
        </w:tc>
        <w:tc>
          <w:tcPr>
            <w:tcW w:w="997" w:type="dxa"/>
          </w:tcPr>
          <w:p w14:paraId="1FFBE91B" w14:textId="7E66F2A7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22</w:t>
            </w:r>
          </w:p>
        </w:tc>
        <w:tc>
          <w:tcPr>
            <w:tcW w:w="3331" w:type="dxa"/>
          </w:tcPr>
          <w:p w14:paraId="1E2A79A4" w14:textId="4E77FBBC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0,7678</w:t>
            </w:r>
          </w:p>
        </w:tc>
      </w:tr>
      <w:tr w:rsidR="00532814" w14:paraId="0111B651" w14:textId="77777777" w:rsidTr="00532814">
        <w:tc>
          <w:tcPr>
            <w:tcW w:w="951" w:type="dxa"/>
          </w:tcPr>
          <w:p w14:paraId="064A725B" w14:textId="6C0139EE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55" w:type="dxa"/>
          </w:tcPr>
          <w:p w14:paraId="7111B4C5" w14:textId="0618491D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Kluby Sportowe</w:t>
            </w:r>
          </w:p>
        </w:tc>
        <w:tc>
          <w:tcPr>
            <w:tcW w:w="997" w:type="dxa"/>
          </w:tcPr>
          <w:p w14:paraId="4F50CDBF" w14:textId="6CB99581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15</w:t>
            </w:r>
          </w:p>
        </w:tc>
        <w:tc>
          <w:tcPr>
            <w:tcW w:w="3331" w:type="dxa"/>
          </w:tcPr>
          <w:p w14:paraId="69F1ECAE" w14:textId="26A96A01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6,3101</w:t>
            </w:r>
          </w:p>
        </w:tc>
      </w:tr>
      <w:tr w:rsidR="00532814" w14:paraId="206B74AD" w14:textId="77777777" w:rsidTr="00532814">
        <w:tc>
          <w:tcPr>
            <w:tcW w:w="951" w:type="dxa"/>
          </w:tcPr>
          <w:p w14:paraId="2B139625" w14:textId="4C5470D2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55" w:type="dxa"/>
          </w:tcPr>
          <w:p w14:paraId="2973D56C" w14:textId="5E78F491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Stowarzyszenia</w:t>
            </w:r>
          </w:p>
        </w:tc>
        <w:tc>
          <w:tcPr>
            <w:tcW w:w="997" w:type="dxa"/>
          </w:tcPr>
          <w:p w14:paraId="5BCF5641" w14:textId="614B3511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6</w:t>
            </w:r>
          </w:p>
        </w:tc>
        <w:tc>
          <w:tcPr>
            <w:tcW w:w="3331" w:type="dxa"/>
          </w:tcPr>
          <w:p w14:paraId="3C2CDEC8" w14:textId="1D3FB794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4,2270</w:t>
            </w:r>
          </w:p>
        </w:tc>
      </w:tr>
      <w:tr w:rsidR="00532814" w14:paraId="2B22518F" w14:textId="77777777" w:rsidTr="00532814">
        <w:tc>
          <w:tcPr>
            <w:tcW w:w="951" w:type="dxa"/>
          </w:tcPr>
          <w:p w14:paraId="48AD6114" w14:textId="3072598C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55" w:type="dxa"/>
          </w:tcPr>
          <w:p w14:paraId="3E7221B8" w14:textId="2DE20CDA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MPK</w:t>
            </w:r>
          </w:p>
        </w:tc>
        <w:tc>
          <w:tcPr>
            <w:tcW w:w="997" w:type="dxa"/>
          </w:tcPr>
          <w:p w14:paraId="3B84676F" w14:textId="5413DB7D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16</w:t>
            </w:r>
          </w:p>
        </w:tc>
        <w:tc>
          <w:tcPr>
            <w:tcW w:w="3331" w:type="dxa"/>
          </w:tcPr>
          <w:p w14:paraId="6180F420" w14:textId="18D83184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0,0401</w:t>
            </w:r>
          </w:p>
        </w:tc>
      </w:tr>
      <w:tr w:rsidR="00532814" w14:paraId="3710CD9A" w14:textId="77777777" w:rsidTr="00532814">
        <w:tc>
          <w:tcPr>
            <w:tcW w:w="951" w:type="dxa"/>
          </w:tcPr>
          <w:p w14:paraId="498EA873" w14:textId="38F04608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55" w:type="dxa"/>
          </w:tcPr>
          <w:p w14:paraId="00E12470" w14:textId="74BB79C5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Straż Pożarna</w:t>
            </w:r>
          </w:p>
        </w:tc>
        <w:tc>
          <w:tcPr>
            <w:tcW w:w="997" w:type="dxa"/>
          </w:tcPr>
          <w:p w14:paraId="583F9C4D" w14:textId="573B64BD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9</w:t>
            </w:r>
          </w:p>
        </w:tc>
        <w:tc>
          <w:tcPr>
            <w:tcW w:w="3331" w:type="dxa"/>
          </w:tcPr>
          <w:p w14:paraId="1B5C17FC" w14:textId="1C948F56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0,5077</w:t>
            </w:r>
          </w:p>
        </w:tc>
      </w:tr>
      <w:tr w:rsidR="00532814" w14:paraId="5996792A" w14:textId="77777777" w:rsidTr="00532814">
        <w:tc>
          <w:tcPr>
            <w:tcW w:w="951" w:type="dxa"/>
          </w:tcPr>
          <w:p w14:paraId="36AC47B2" w14:textId="0A4BA692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55" w:type="dxa"/>
          </w:tcPr>
          <w:p w14:paraId="0A4750C2" w14:textId="1341D7BA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 xml:space="preserve">Spółdzielnie Mieszkaniowe </w:t>
            </w:r>
          </w:p>
        </w:tc>
        <w:tc>
          <w:tcPr>
            <w:tcW w:w="997" w:type="dxa"/>
          </w:tcPr>
          <w:p w14:paraId="6CF1D4D3" w14:textId="5FFDC63F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4</w:t>
            </w:r>
          </w:p>
        </w:tc>
        <w:tc>
          <w:tcPr>
            <w:tcW w:w="3331" w:type="dxa"/>
          </w:tcPr>
          <w:p w14:paraId="147EA541" w14:textId="25AB4A43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1,0443</w:t>
            </w:r>
          </w:p>
        </w:tc>
      </w:tr>
      <w:tr w:rsidR="00532814" w14:paraId="357DB427" w14:textId="77777777" w:rsidTr="00532814">
        <w:tc>
          <w:tcPr>
            <w:tcW w:w="951" w:type="dxa"/>
          </w:tcPr>
          <w:p w14:paraId="1E14C682" w14:textId="374CAAFB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55" w:type="dxa"/>
          </w:tcPr>
          <w:p w14:paraId="1E102BD7" w14:textId="13483355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 xml:space="preserve">Parafie Rzymsko-Katolickie </w:t>
            </w:r>
          </w:p>
        </w:tc>
        <w:tc>
          <w:tcPr>
            <w:tcW w:w="997" w:type="dxa"/>
          </w:tcPr>
          <w:p w14:paraId="6D6E9CF0" w14:textId="53E5F6AE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</w:t>
            </w:r>
          </w:p>
        </w:tc>
        <w:tc>
          <w:tcPr>
            <w:tcW w:w="3331" w:type="dxa"/>
          </w:tcPr>
          <w:p w14:paraId="4787881E" w14:textId="383550E5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0,1816</w:t>
            </w:r>
          </w:p>
        </w:tc>
      </w:tr>
      <w:tr w:rsidR="00532814" w14:paraId="4F1D55B0" w14:textId="77777777" w:rsidTr="00532814">
        <w:tc>
          <w:tcPr>
            <w:tcW w:w="951" w:type="dxa"/>
          </w:tcPr>
          <w:p w14:paraId="7A40A271" w14:textId="706D394E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55" w:type="dxa"/>
          </w:tcPr>
          <w:p w14:paraId="1CA4D086" w14:textId="293C568E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Urząd Marszałkowski</w:t>
            </w:r>
          </w:p>
        </w:tc>
        <w:tc>
          <w:tcPr>
            <w:tcW w:w="997" w:type="dxa"/>
          </w:tcPr>
          <w:p w14:paraId="79E067BD" w14:textId="0AD14AC0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30F8AD4E" w14:textId="1A2D4DF7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0,0038</w:t>
            </w:r>
          </w:p>
        </w:tc>
      </w:tr>
      <w:tr w:rsidR="00532814" w14:paraId="4A569232" w14:textId="77777777" w:rsidTr="00532814">
        <w:tc>
          <w:tcPr>
            <w:tcW w:w="951" w:type="dxa"/>
          </w:tcPr>
          <w:p w14:paraId="22025C5D" w14:textId="5714C8A2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55" w:type="dxa"/>
          </w:tcPr>
          <w:p w14:paraId="4F9E21D8" w14:textId="5361C8C4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Miejski Zarząd Budynków Mieszkalnych</w:t>
            </w:r>
          </w:p>
        </w:tc>
        <w:tc>
          <w:tcPr>
            <w:tcW w:w="997" w:type="dxa"/>
          </w:tcPr>
          <w:p w14:paraId="00852EF1" w14:textId="695FDFD7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3</w:t>
            </w:r>
          </w:p>
        </w:tc>
        <w:tc>
          <w:tcPr>
            <w:tcW w:w="3331" w:type="dxa"/>
          </w:tcPr>
          <w:p w14:paraId="1066945E" w14:textId="1E1B36BD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0,0859</w:t>
            </w:r>
          </w:p>
        </w:tc>
      </w:tr>
      <w:tr w:rsidR="00532814" w14:paraId="192F05AC" w14:textId="77777777" w:rsidTr="00532814">
        <w:tc>
          <w:tcPr>
            <w:tcW w:w="951" w:type="dxa"/>
          </w:tcPr>
          <w:p w14:paraId="64C5C4FE" w14:textId="150FBF43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55" w:type="dxa"/>
          </w:tcPr>
          <w:p w14:paraId="122339FD" w14:textId="18293593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VIII Liceum Ogólnokształcące</w:t>
            </w:r>
          </w:p>
        </w:tc>
        <w:tc>
          <w:tcPr>
            <w:tcW w:w="997" w:type="dxa"/>
          </w:tcPr>
          <w:p w14:paraId="6C746018" w14:textId="7FF8FFC5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479779F8" w14:textId="0E7931B0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0,0542</w:t>
            </w:r>
          </w:p>
        </w:tc>
      </w:tr>
      <w:tr w:rsidR="00532814" w14:paraId="778843DD" w14:textId="77777777" w:rsidTr="00532814">
        <w:tc>
          <w:tcPr>
            <w:tcW w:w="951" w:type="dxa"/>
          </w:tcPr>
          <w:p w14:paraId="4B09B91E" w14:textId="5A73EFFF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55" w:type="dxa"/>
          </w:tcPr>
          <w:p w14:paraId="4F0F97ED" w14:textId="2CCAF948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Inne</w:t>
            </w:r>
          </w:p>
        </w:tc>
        <w:tc>
          <w:tcPr>
            <w:tcW w:w="997" w:type="dxa"/>
          </w:tcPr>
          <w:p w14:paraId="24444BBF" w14:textId="01CA0B5D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18</w:t>
            </w:r>
          </w:p>
        </w:tc>
        <w:tc>
          <w:tcPr>
            <w:tcW w:w="3331" w:type="dxa"/>
          </w:tcPr>
          <w:p w14:paraId="6B1AA065" w14:textId="3F2297D9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0.6724</w:t>
            </w:r>
          </w:p>
        </w:tc>
      </w:tr>
      <w:tr w:rsidR="00532814" w14:paraId="2BEEE941" w14:textId="77777777" w:rsidTr="00613424">
        <w:tc>
          <w:tcPr>
            <w:tcW w:w="951" w:type="dxa"/>
            <w:shd w:val="clear" w:color="auto" w:fill="A5A5A5" w:themeFill="accent3"/>
          </w:tcPr>
          <w:p w14:paraId="3AF1D00E" w14:textId="789302AD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Ogółem:</w:t>
            </w:r>
          </w:p>
        </w:tc>
        <w:tc>
          <w:tcPr>
            <w:tcW w:w="3655" w:type="dxa"/>
            <w:shd w:val="clear" w:color="auto" w:fill="A5A5A5" w:themeFill="accent3"/>
          </w:tcPr>
          <w:p w14:paraId="69C76DDE" w14:textId="77777777" w:rsidR="00532814" w:rsidRPr="0061505D" w:rsidRDefault="00532814" w:rsidP="00532814">
            <w:pPr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5A5A5" w:themeFill="accent3"/>
          </w:tcPr>
          <w:p w14:paraId="22CED41D" w14:textId="38AFD1B9" w:rsidR="00532814" w:rsidRPr="0061505D" w:rsidRDefault="006D66D2" w:rsidP="00532814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</w:t>
            </w:r>
          </w:p>
        </w:tc>
        <w:tc>
          <w:tcPr>
            <w:tcW w:w="3331" w:type="dxa"/>
            <w:shd w:val="clear" w:color="auto" w:fill="A5A5A5" w:themeFill="accent3"/>
          </w:tcPr>
          <w:p w14:paraId="73AC16AD" w14:textId="7E2563BC" w:rsidR="00532814" w:rsidRPr="0061505D" w:rsidRDefault="00C65F27" w:rsidP="00532814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F50493">
              <w:rPr>
                <w:sz w:val="20"/>
                <w:szCs w:val="20"/>
              </w:rPr>
              <w:t>1,5476</w:t>
            </w:r>
          </w:p>
        </w:tc>
      </w:tr>
    </w:tbl>
    <w:p w14:paraId="2C83E10B" w14:textId="77A84FBF" w:rsidR="00F50493" w:rsidRDefault="00F50493">
      <w:pPr>
        <w:spacing w:after="160" w:line="259" w:lineRule="auto"/>
        <w:rPr>
          <w:b/>
          <w:bCs/>
          <w:sz w:val="28"/>
          <w:szCs w:val="28"/>
        </w:rPr>
      </w:pPr>
    </w:p>
    <w:p w14:paraId="0F083898" w14:textId="77777777" w:rsidR="00F50493" w:rsidRDefault="00F50493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15CFED0" w14:textId="77777777" w:rsidR="00F50493" w:rsidRDefault="00F50493">
      <w:pPr>
        <w:spacing w:after="160" w:line="259" w:lineRule="auto"/>
        <w:rPr>
          <w:b/>
          <w:bCs/>
          <w:sz w:val="28"/>
          <w:szCs w:val="28"/>
        </w:rPr>
      </w:pPr>
    </w:p>
    <w:p w14:paraId="59A24790" w14:textId="4EFBCA12" w:rsidR="00DB7DF8" w:rsidRPr="00B16992" w:rsidRDefault="00DB7DF8" w:rsidP="00D241CF">
      <w:pPr>
        <w:numPr>
          <w:ilvl w:val="0"/>
          <w:numId w:val="3"/>
        </w:numPr>
        <w:tabs>
          <w:tab w:val="clear" w:pos="1080"/>
          <w:tab w:val="left" w:pos="6150"/>
        </w:tabs>
        <w:ind w:left="567" w:hanging="567"/>
        <w:jc w:val="both"/>
        <w:rPr>
          <w:b/>
          <w:bCs/>
          <w:sz w:val="28"/>
          <w:szCs w:val="28"/>
        </w:rPr>
      </w:pPr>
      <w:r w:rsidRPr="00B16992">
        <w:rPr>
          <w:b/>
          <w:bCs/>
          <w:sz w:val="28"/>
          <w:szCs w:val="28"/>
        </w:rPr>
        <w:t xml:space="preserve">PROGNOZY DOTYCZĄCE </w:t>
      </w:r>
      <w:r w:rsidR="00C57090">
        <w:rPr>
          <w:b/>
          <w:bCs/>
          <w:sz w:val="28"/>
          <w:szCs w:val="28"/>
        </w:rPr>
        <w:t xml:space="preserve">UDOSTĘPNIANIA </w:t>
      </w:r>
      <w:r w:rsidRPr="00B16992">
        <w:rPr>
          <w:b/>
          <w:bCs/>
          <w:sz w:val="28"/>
          <w:szCs w:val="28"/>
        </w:rPr>
        <w:t xml:space="preserve">NIERUCHOMOŚCI </w:t>
      </w:r>
      <w:r w:rsidR="00C57090">
        <w:rPr>
          <w:b/>
          <w:bCs/>
          <w:sz w:val="28"/>
          <w:szCs w:val="28"/>
        </w:rPr>
        <w:br/>
        <w:t xml:space="preserve">Z ZASOBU ORAZ NABYWANIA NIERUCHOMOŚCI </w:t>
      </w:r>
      <w:r w:rsidR="0039359F" w:rsidRPr="00B16992">
        <w:rPr>
          <w:b/>
          <w:bCs/>
          <w:sz w:val="28"/>
          <w:szCs w:val="28"/>
        </w:rPr>
        <w:t>GMIN</w:t>
      </w:r>
      <w:r w:rsidR="00C57090">
        <w:rPr>
          <w:b/>
          <w:bCs/>
          <w:sz w:val="28"/>
          <w:szCs w:val="28"/>
        </w:rPr>
        <w:t>N</w:t>
      </w:r>
      <w:r w:rsidR="0039359F" w:rsidRPr="00B16992">
        <w:rPr>
          <w:b/>
          <w:bCs/>
          <w:sz w:val="28"/>
          <w:szCs w:val="28"/>
        </w:rPr>
        <w:t>Y</w:t>
      </w:r>
      <w:r w:rsidR="00C57090">
        <w:rPr>
          <w:b/>
          <w:bCs/>
          <w:sz w:val="28"/>
          <w:szCs w:val="28"/>
        </w:rPr>
        <w:t>CH</w:t>
      </w:r>
      <w:r w:rsidR="0039359F" w:rsidRPr="00B16992">
        <w:rPr>
          <w:b/>
          <w:bCs/>
          <w:sz w:val="28"/>
          <w:szCs w:val="28"/>
        </w:rPr>
        <w:t xml:space="preserve"> MIASTO RZESZÓW</w:t>
      </w:r>
    </w:p>
    <w:p w14:paraId="41A04777" w14:textId="2141C4FA" w:rsidR="00DB7DF8" w:rsidRPr="00B16992" w:rsidRDefault="00DB7DF8" w:rsidP="00DB7DF8">
      <w:pPr>
        <w:tabs>
          <w:tab w:val="left" w:pos="6150"/>
        </w:tabs>
        <w:ind w:left="360"/>
        <w:jc w:val="both"/>
        <w:rPr>
          <w:b/>
          <w:bCs/>
          <w:sz w:val="26"/>
          <w:szCs w:val="26"/>
        </w:rPr>
      </w:pPr>
    </w:p>
    <w:p w14:paraId="5475389C" w14:textId="77777777" w:rsidR="00DB7DF8" w:rsidRPr="00B16992" w:rsidRDefault="00DB7DF8" w:rsidP="00DB7DF8">
      <w:pPr>
        <w:tabs>
          <w:tab w:val="left" w:pos="6150"/>
        </w:tabs>
        <w:ind w:left="720"/>
        <w:jc w:val="both"/>
        <w:rPr>
          <w:sz w:val="26"/>
          <w:szCs w:val="26"/>
        </w:rPr>
      </w:pPr>
    </w:p>
    <w:p w14:paraId="7D825803" w14:textId="3C686868" w:rsidR="00DB7DF8" w:rsidRPr="00C57090" w:rsidRDefault="00DB7DF8" w:rsidP="00C57090">
      <w:pPr>
        <w:pStyle w:val="Akapitzlist"/>
        <w:numPr>
          <w:ilvl w:val="0"/>
          <w:numId w:val="6"/>
        </w:numPr>
        <w:tabs>
          <w:tab w:val="left" w:pos="6150"/>
        </w:tabs>
        <w:jc w:val="both"/>
        <w:rPr>
          <w:sz w:val="26"/>
          <w:szCs w:val="26"/>
        </w:rPr>
      </w:pPr>
      <w:r w:rsidRPr="00C57090">
        <w:rPr>
          <w:b/>
          <w:bCs/>
          <w:sz w:val="26"/>
          <w:szCs w:val="26"/>
        </w:rPr>
        <w:t>Udostępnianie nieruchomości</w:t>
      </w:r>
      <w:r w:rsidRPr="00C57090">
        <w:rPr>
          <w:sz w:val="26"/>
          <w:szCs w:val="26"/>
        </w:rPr>
        <w:t xml:space="preserve"> następować będzie poprzez sprzedaż, zamianę, oddanie w użytkowanie wieczyste, trwały zarząd, dzierżawę, najem, użyczenie</w:t>
      </w:r>
      <w:r w:rsidR="006D4999">
        <w:rPr>
          <w:sz w:val="26"/>
          <w:szCs w:val="26"/>
        </w:rPr>
        <w:t xml:space="preserve"> lub</w:t>
      </w:r>
      <w:r w:rsidRPr="00C57090">
        <w:rPr>
          <w:sz w:val="26"/>
          <w:szCs w:val="26"/>
        </w:rPr>
        <w:t xml:space="preserve"> darowizn</w:t>
      </w:r>
      <w:r w:rsidR="006D4999">
        <w:rPr>
          <w:sz w:val="26"/>
          <w:szCs w:val="26"/>
        </w:rPr>
        <w:t>ę</w:t>
      </w:r>
      <w:r w:rsidRPr="00C57090">
        <w:rPr>
          <w:sz w:val="26"/>
          <w:szCs w:val="26"/>
        </w:rPr>
        <w:t xml:space="preserve"> – zgodnie z obowiązującymi w tym zakresie przepisami prawa. </w:t>
      </w:r>
    </w:p>
    <w:p w14:paraId="62C4CC5D" w14:textId="77777777" w:rsidR="00C57090" w:rsidRDefault="00C57090" w:rsidP="00C57090">
      <w:pPr>
        <w:tabs>
          <w:tab w:val="left" w:pos="6150"/>
        </w:tabs>
        <w:jc w:val="both"/>
        <w:rPr>
          <w:sz w:val="26"/>
          <w:szCs w:val="26"/>
        </w:rPr>
      </w:pPr>
    </w:p>
    <w:p w14:paraId="5CA6AAA1" w14:textId="0C7A3C1F" w:rsidR="00DB7DF8" w:rsidRPr="00C57090" w:rsidRDefault="00DB7DF8" w:rsidP="00C57090">
      <w:pPr>
        <w:pStyle w:val="Akapitzlist"/>
        <w:numPr>
          <w:ilvl w:val="0"/>
          <w:numId w:val="6"/>
        </w:numPr>
        <w:tabs>
          <w:tab w:val="left" w:pos="6150"/>
        </w:tabs>
        <w:jc w:val="both"/>
        <w:rPr>
          <w:sz w:val="26"/>
          <w:szCs w:val="26"/>
        </w:rPr>
      </w:pPr>
      <w:r w:rsidRPr="00C57090">
        <w:rPr>
          <w:b/>
          <w:bCs/>
          <w:sz w:val="26"/>
          <w:szCs w:val="26"/>
        </w:rPr>
        <w:t>Nabywanie nieruchomości</w:t>
      </w:r>
      <w:r w:rsidRPr="00C57090">
        <w:rPr>
          <w:sz w:val="26"/>
          <w:szCs w:val="26"/>
        </w:rPr>
        <w:t xml:space="preserve"> na rzecz gminy następuje w drodze kupna, darowizny, zamian</w:t>
      </w:r>
      <w:r w:rsidR="006D4999">
        <w:rPr>
          <w:sz w:val="26"/>
          <w:szCs w:val="26"/>
        </w:rPr>
        <w:t>y</w:t>
      </w:r>
      <w:r w:rsidRPr="00C57090">
        <w:rPr>
          <w:sz w:val="26"/>
          <w:szCs w:val="26"/>
        </w:rPr>
        <w:t xml:space="preserve"> lub w innych formach przewidzianych prawem w związku </w:t>
      </w:r>
      <w:r w:rsidR="00C57090">
        <w:rPr>
          <w:sz w:val="26"/>
          <w:szCs w:val="26"/>
        </w:rPr>
        <w:br/>
      </w:r>
      <w:r w:rsidRPr="00C57090">
        <w:rPr>
          <w:sz w:val="26"/>
          <w:szCs w:val="26"/>
        </w:rPr>
        <w:t xml:space="preserve">z koniecznością realizacji zadań własnych, obowiązkami wynikającymi </w:t>
      </w:r>
      <w:r w:rsidR="00C57090">
        <w:rPr>
          <w:sz w:val="26"/>
          <w:szCs w:val="26"/>
        </w:rPr>
        <w:br/>
      </w:r>
      <w:r w:rsidRPr="00C57090">
        <w:rPr>
          <w:sz w:val="26"/>
          <w:szCs w:val="26"/>
        </w:rPr>
        <w:t>z przepisów szczególnych oraz realizacją innych celów publicznych.</w:t>
      </w:r>
    </w:p>
    <w:p w14:paraId="0F2758B7" w14:textId="77777777" w:rsidR="00637A55" w:rsidRDefault="00637A55" w:rsidP="001F786C">
      <w:pPr>
        <w:rPr>
          <w:sz w:val="26"/>
          <w:szCs w:val="26"/>
        </w:rPr>
      </w:pPr>
    </w:p>
    <w:p w14:paraId="380C45C1" w14:textId="599DA09C" w:rsidR="001F786C" w:rsidRDefault="00DB7DF8" w:rsidP="001F786C">
      <w:pPr>
        <w:rPr>
          <w:sz w:val="26"/>
          <w:szCs w:val="26"/>
        </w:rPr>
      </w:pPr>
      <w:r w:rsidRPr="00B16992">
        <w:rPr>
          <w:sz w:val="26"/>
          <w:szCs w:val="26"/>
        </w:rPr>
        <w:t>Ponadto przewiduje się:</w:t>
      </w:r>
    </w:p>
    <w:p w14:paraId="172C7B3B" w14:textId="35491269" w:rsidR="00DB7DF8" w:rsidRDefault="009D746E" w:rsidP="001F786C">
      <w:pPr>
        <w:pStyle w:val="Akapitzlist"/>
        <w:numPr>
          <w:ilvl w:val="0"/>
          <w:numId w:val="11"/>
        </w:numPr>
        <w:rPr>
          <w:sz w:val="26"/>
          <w:szCs w:val="26"/>
        </w:rPr>
      </w:pPr>
      <w:r w:rsidRPr="005F68D7">
        <w:rPr>
          <w:sz w:val="26"/>
          <w:szCs w:val="26"/>
        </w:rPr>
        <w:t>S</w:t>
      </w:r>
      <w:r w:rsidR="00DB7DF8" w:rsidRPr="005F68D7">
        <w:rPr>
          <w:sz w:val="26"/>
          <w:szCs w:val="26"/>
        </w:rPr>
        <w:t>przedaż nieruchomości gminnych w trybie przetargów nieograniczonych,</w:t>
      </w:r>
    </w:p>
    <w:p w14:paraId="208043BA" w14:textId="4AC60D8C" w:rsidR="00DB7DF8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S</w:t>
      </w:r>
      <w:r w:rsidR="00DB7DF8" w:rsidRPr="005F68D7">
        <w:rPr>
          <w:sz w:val="26"/>
          <w:szCs w:val="26"/>
        </w:rPr>
        <w:t>przedaż nieruchomości w trybie bezprzetargowym, jeśli spełnione będą przesłanki</w:t>
      </w:r>
      <w:r w:rsidR="001F786C" w:rsidRPr="005F68D7">
        <w:rPr>
          <w:sz w:val="26"/>
          <w:szCs w:val="26"/>
        </w:rPr>
        <w:t xml:space="preserve"> </w:t>
      </w:r>
      <w:r w:rsidR="00DB7DF8" w:rsidRPr="005F68D7">
        <w:rPr>
          <w:sz w:val="26"/>
          <w:szCs w:val="26"/>
        </w:rPr>
        <w:t>przewidziane w art. 37 ust.</w:t>
      </w:r>
      <w:r w:rsidR="005F68D7" w:rsidRPr="005F68D7">
        <w:rPr>
          <w:sz w:val="26"/>
          <w:szCs w:val="26"/>
        </w:rPr>
        <w:t xml:space="preserve"> </w:t>
      </w:r>
      <w:r w:rsidR="00DB7DF8" w:rsidRPr="005F68D7">
        <w:rPr>
          <w:sz w:val="26"/>
          <w:szCs w:val="26"/>
        </w:rPr>
        <w:t>2 ustawy o gospodarce</w:t>
      </w:r>
      <w:r w:rsidR="005F68D7">
        <w:rPr>
          <w:sz w:val="26"/>
          <w:szCs w:val="26"/>
        </w:rPr>
        <w:t xml:space="preserve"> </w:t>
      </w:r>
      <w:r w:rsidR="00DB7DF8" w:rsidRPr="005F68D7">
        <w:rPr>
          <w:sz w:val="26"/>
          <w:szCs w:val="26"/>
        </w:rPr>
        <w:t>nieruchomościami.</w:t>
      </w:r>
    </w:p>
    <w:p w14:paraId="1C3CEDF8" w14:textId="1F1AA89C" w:rsidR="00DB7DF8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S</w:t>
      </w:r>
      <w:r w:rsidR="00DB7DF8" w:rsidRPr="005F68D7">
        <w:rPr>
          <w:sz w:val="26"/>
          <w:szCs w:val="26"/>
        </w:rPr>
        <w:t xml:space="preserve">przedaż użytkownikowi wieczystemu prawa własności nieruchomości będącej </w:t>
      </w:r>
      <w:r w:rsidR="00DB7DF8" w:rsidRPr="005F68D7">
        <w:rPr>
          <w:sz w:val="26"/>
          <w:szCs w:val="26"/>
        </w:rPr>
        <w:br/>
        <w:t>w użytkowaniu wieczystym,</w:t>
      </w:r>
    </w:p>
    <w:p w14:paraId="68821151" w14:textId="25E4F517" w:rsidR="00DB7DF8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P</w:t>
      </w:r>
      <w:r w:rsidR="00DB7DF8" w:rsidRPr="005F68D7">
        <w:rPr>
          <w:sz w:val="26"/>
          <w:szCs w:val="26"/>
        </w:rPr>
        <w:t xml:space="preserve">rzekształcenie prawa użytkowania wieczystego w prawo własności, </w:t>
      </w:r>
    </w:p>
    <w:p w14:paraId="60DF428A" w14:textId="6E2A173C" w:rsidR="00DB7DF8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D</w:t>
      </w:r>
      <w:r w:rsidR="00DB7DF8" w:rsidRPr="005F68D7">
        <w:rPr>
          <w:sz w:val="26"/>
          <w:szCs w:val="26"/>
        </w:rPr>
        <w:t>arowiznę nieruchomości gminnych na cele publiczn</w:t>
      </w:r>
      <w:r w:rsidR="00B21220" w:rsidRPr="005F68D7">
        <w:rPr>
          <w:sz w:val="26"/>
          <w:szCs w:val="26"/>
        </w:rPr>
        <w:t>e</w:t>
      </w:r>
      <w:r w:rsidR="00DB7DF8" w:rsidRPr="005F68D7">
        <w:rPr>
          <w:sz w:val="26"/>
          <w:szCs w:val="26"/>
        </w:rPr>
        <w:t>,</w:t>
      </w:r>
    </w:p>
    <w:p w14:paraId="462FB0B3" w14:textId="2E4AA523" w:rsidR="00DB7DF8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D</w:t>
      </w:r>
      <w:r w:rsidR="00DB7DF8" w:rsidRPr="005F68D7">
        <w:rPr>
          <w:sz w:val="26"/>
          <w:szCs w:val="26"/>
        </w:rPr>
        <w:t xml:space="preserve">okonywanie zamian, których przedmiotem będą nieruchomości </w:t>
      </w:r>
      <w:r w:rsidR="00B21220" w:rsidRPr="005F68D7">
        <w:rPr>
          <w:sz w:val="26"/>
          <w:szCs w:val="26"/>
        </w:rPr>
        <w:t>gminne,</w:t>
      </w:r>
    </w:p>
    <w:p w14:paraId="2E9A9FA4" w14:textId="54421A17" w:rsidR="00DB7DF8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W</w:t>
      </w:r>
      <w:r w:rsidR="00DB7DF8" w:rsidRPr="005F68D7">
        <w:rPr>
          <w:sz w:val="26"/>
          <w:szCs w:val="26"/>
        </w:rPr>
        <w:t>ydzierżawianie (wynajmowanie) nieruchomości gminnych,</w:t>
      </w:r>
    </w:p>
    <w:p w14:paraId="59BC202D" w14:textId="3661C257" w:rsidR="009D746E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U</w:t>
      </w:r>
      <w:r w:rsidR="00DB7DF8" w:rsidRPr="005F68D7">
        <w:rPr>
          <w:sz w:val="26"/>
          <w:szCs w:val="26"/>
        </w:rPr>
        <w:t xml:space="preserve">życzanie nieruchomości gminnych – w razie potrzeb wynikających </w:t>
      </w:r>
      <w:r w:rsidR="008B64BC" w:rsidRPr="005F68D7">
        <w:rPr>
          <w:sz w:val="26"/>
          <w:szCs w:val="26"/>
        </w:rPr>
        <w:br/>
      </w:r>
      <w:r w:rsidR="00DB7DF8" w:rsidRPr="005F68D7">
        <w:rPr>
          <w:sz w:val="26"/>
          <w:szCs w:val="26"/>
        </w:rPr>
        <w:t>z indywidualnych</w:t>
      </w:r>
      <w:r w:rsidR="005F68D7" w:rsidRPr="005F68D7">
        <w:rPr>
          <w:sz w:val="26"/>
          <w:szCs w:val="26"/>
        </w:rPr>
        <w:t xml:space="preserve"> </w:t>
      </w:r>
      <w:r w:rsidR="00DB7DF8" w:rsidRPr="005F68D7">
        <w:rPr>
          <w:sz w:val="26"/>
          <w:szCs w:val="26"/>
        </w:rPr>
        <w:t>czynników podmiotowo-przedmiotowych,</w:t>
      </w:r>
    </w:p>
    <w:p w14:paraId="31B09256" w14:textId="110ACAF1" w:rsidR="00DB7DF8" w:rsidRPr="005F68D7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D</w:t>
      </w:r>
      <w:r w:rsidR="00DB7DF8" w:rsidRPr="005F68D7">
        <w:rPr>
          <w:sz w:val="26"/>
          <w:szCs w:val="26"/>
        </w:rPr>
        <w:t>okonywanie podziałów oraz innych regulacji geodezyjnych granic działek będących własnością Gminy Miasto Rzeszów (np. wznowienie granic, rozgraniczenia,</w:t>
      </w:r>
      <w:r w:rsidR="005F68D7">
        <w:rPr>
          <w:sz w:val="26"/>
          <w:szCs w:val="26"/>
        </w:rPr>
        <w:t xml:space="preserve"> </w:t>
      </w:r>
      <w:r w:rsidR="00DB7DF8" w:rsidRPr="005F68D7">
        <w:rPr>
          <w:sz w:val="26"/>
          <w:szCs w:val="26"/>
        </w:rPr>
        <w:t>scalenia działek).</w:t>
      </w:r>
    </w:p>
    <w:p w14:paraId="51618C47" w14:textId="47E9368B" w:rsidR="006D4999" w:rsidRPr="00B16992" w:rsidRDefault="006D4999" w:rsidP="005F68D7">
      <w:pPr>
        <w:tabs>
          <w:tab w:val="left" w:pos="6150"/>
        </w:tabs>
        <w:ind w:firstLine="709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Realizacja </w:t>
      </w:r>
      <w:r>
        <w:rPr>
          <w:sz w:val="26"/>
          <w:szCs w:val="26"/>
        </w:rPr>
        <w:t xml:space="preserve">powyższych </w:t>
      </w:r>
      <w:r w:rsidRPr="00B16992">
        <w:rPr>
          <w:sz w:val="26"/>
          <w:szCs w:val="26"/>
        </w:rPr>
        <w:t>zadań następować będzie na podstawie złożonych indywidualnych wniosków od osób uprawionych</w:t>
      </w:r>
      <w:r w:rsidR="00000C56">
        <w:rPr>
          <w:sz w:val="26"/>
          <w:szCs w:val="26"/>
        </w:rPr>
        <w:t>.</w:t>
      </w:r>
      <w:r w:rsidRPr="00B16992">
        <w:rPr>
          <w:sz w:val="26"/>
          <w:szCs w:val="26"/>
        </w:rPr>
        <w:t xml:space="preserve"> </w:t>
      </w:r>
    </w:p>
    <w:p w14:paraId="482F68A0" w14:textId="77777777" w:rsidR="00B21220" w:rsidRPr="00B16992" w:rsidRDefault="00B21220" w:rsidP="00DB7DF8">
      <w:pPr>
        <w:tabs>
          <w:tab w:val="left" w:pos="6150"/>
        </w:tabs>
        <w:jc w:val="both"/>
        <w:rPr>
          <w:sz w:val="26"/>
          <w:szCs w:val="26"/>
        </w:rPr>
      </w:pPr>
    </w:p>
    <w:p w14:paraId="468D3A82" w14:textId="7F7CE110" w:rsidR="00DB7DF8" w:rsidRPr="00B16992" w:rsidRDefault="001F786C" w:rsidP="005F68D7">
      <w:pPr>
        <w:tabs>
          <w:tab w:val="left" w:pos="709"/>
        </w:tabs>
        <w:jc w:val="both"/>
        <w:rPr>
          <w:sz w:val="26"/>
          <w:szCs w:val="26"/>
        </w:rPr>
      </w:pPr>
      <w:r w:rsidRPr="00B16992">
        <w:rPr>
          <w:sz w:val="26"/>
          <w:szCs w:val="26"/>
        </w:rPr>
        <w:tab/>
      </w:r>
      <w:r w:rsidR="00DB7DF8" w:rsidRPr="00B16992">
        <w:rPr>
          <w:sz w:val="26"/>
          <w:szCs w:val="26"/>
        </w:rPr>
        <w:t xml:space="preserve">W wyniku systematycznie prowadzonej regulacji stanów prawnych nieruchomości będących we władaniu Gminy Miasto Rzeszów, powierzchnia gruntów wchodzących w skład zasobu będzie się powiększać. Trudna do określenia jest wielkość powierzchni, jaka w ciągu najbliższych trzech lat obowiązywania planu może wejść </w:t>
      </w:r>
      <w:r w:rsidR="005F68D7">
        <w:rPr>
          <w:sz w:val="26"/>
          <w:szCs w:val="26"/>
        </w:rPr>
        <w:br/>
      </w:r>
      <w:r w:rsidR="00DB7DF8" w:rsidRPr="00B16992">
        <w:rPr>
          <w:sz w:val="26"/>
          <w:szCs w:val="26"/>
        </w:rPr>
        <w:t>do zasobu zależy to</w:t>
      </w:r>
      <w:r w:rsidR="00B21220" w:rsidRPr="00B16992">
        <w:rPr>
          <w:sz w:val="26"/>
          <w:szCs w:val="26"/>
        </w:rPr>
        <w:t xml:space="preserve"> w głównej mierze</w:t>
      </w:r>
      <w:r w:rsidR="00DB7DF8" w:rsidRPr="00B16992">
        <w:rPr>
          <w:sz w:val="26"/>
          <w:szCs w:val="26"/>
        </w:rPr>
        <w:t xml:space="preserve"> m.in. od czasu trwania postępowań w sprawie uregulowania stanu prawnego.</w:t>
      </w:r>
      <w:r w:rsidR="009D746E">
        <w:rPr>
          <w:sz w:val="26"/>
          <w:szCs w:val="26"/>
        </w:rPr>
        <w:t xml:space="preserve"> </w:t>
      </w:r>
      <w:r w:rsidR="00DB7DF8" w:rsidRPr="00B16992">
        <w:rPr>
          <w:sz w:val="26"/>
          <w:szCs w:val="26"/>
        </w:rPr>
        <w:t xml:space="preserve">Proces regulowania stanów prawnych nieruchomości należących do gminy polegać będzie na zakładaniu ksiąg wieczystych, ujawnianiu </w:t>
      </w:r>
      <w:r w:rsidR="005F68D7">
        <w:rPr>
          <w:sz w:val="26"/>
          <w:szCs w:val="26"/>
        </w:rPr>
        <w:br/>
      </w:r>
      <w:r w:rsidR="00DB7DF8" w:rsidRPr="00B16992">
        <w:rPr>
          <w:sz w:val="26"/>
          <w:szCs w:val="26"/>
        </w:rPr>
        <w:t>w nich prawa własności Gminy Miasto Rzeszów.</w:t>
      </w:r>
    </w:p>
    <w:p w14:paraId="330A7860" w14:textId="77777777" w:rsidR="00DB7DF8" w:rsidRPr="00B16992" w:rsidRDefault="00DB7DF8" w:rsidP="00DB7DF8">
      <w:pPr>
        <w:tabs>
          <w:tab w:val="left" w:pos="6150"/>
        </w:tabs>
        <w:jc w:val="both"/>
        <w:rPr>
          <w:sz w:val="26"/>
          <w:szCs w:val="26"/>
        </w:rPr>
      </w:pPr>
    </w:p>
    <w:p w14:paraId="33B8CAF9" w14:textId="77777777" w:rsidR="00DB7DF8" w:rsidRPr="00B16992" w:rsidRDefault="00DB7DF8" w:rsidP="00DB7DF8">
      <w:pPr>
        <w:tabs>
          <w:tab w:val="left" w:pos="6150"/>
        </w:tabs>
        <w:jc w:val="both"/>
        <w:rPr>
          <w:sz w:val="26"/>
          <w:szCs w:val="26"/>
        </w:rPr>
      </w:pPr>
    </w:p>
    <w:p w14:paraId="05694251" w14:textId="77777777" w:rsidR="006D4999" w:rsidRDefault="006D4999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0B981F8A" w14:textId="7E07B4E8" w:rsidR="006D4999" w:rsidRDefault="006D4999" w:rsidP="00DD2C3E">
      <w:pPr>
        <w:tabs>
          <w:tab w:val="left" w:pos="6150"/>
        </w:tabs>
        <w:ind w:left="567" w:hanging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III.</w:t>
      </w:r>
      <w:r w:rsidR="00DD2C3E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PROGNOZA </w:t>
      </w:r>
      <w:r w:rsidR="00DD2C3E">
        <w:rPr>
          <w:b/>
          <w:bCs/>
          <w:sz w:val="26"/>
          <w:szCs w:val="26"/>
        </w:rPr>
        <w:t xml:space="preserve">POZIOMU WYDATKÓW ZWIĄZANYCH </w:t>
      </w:r>
      <w:r w:rsidR="00DD2C3E">
        <w:rPr>
          <w:b/>
          <w:bCs/>
          <w:sz w:val="26"/>
          <w:szCs w:val="26"/>
        </w:rPr>
        <w:br/>
        <w:t>Z UDOSTĘPNIANIEM NIERUCHOMOŚCI</w:t>
      </w:r>
      <w:r w:rsidR="0000012B">
        <w:rPr>
          <w:b/>
          <w:bCs/>
          <w:sz w:val="26"/>
          <w:szCs w:val="26"/>
        </w:rPr>
        <w:t>.</w:t>
      </w:r>
    </w:p>
    <w:p w14:paraId="0B7A3572" w14:textId="77777777" w:rsidR="00DD2C3E" w:rsidRDefault="00DD2C3E" w:rsidP="008B64BC">
      <w:pPr>
        <w:tabs>
          <w:tab w:val="left" w:pos="567"/>
        </w:tabs>
        <w:jc w:val="both"/>
        <w:rPr>
          <w:sz w:val="26"/>
          <w:szCs w:val="26"/>
        </w:rPr>
      </w:pPr>
      <w:bookmarkStart w:id="1" w:name="_Hlk131752277"/>
    </w:p>
    <w:p w14:paraId="297FED96" w14:textId="77777777" w:rsidR="00DD2C3E" w:rsidRDefault="00DD2C3E" w:rsidP="008B64BC">
      <w:pPr>
        <w:tabs>
          <w:tab w:val="left" w:pos="567"/>
        </w:tabs>
        <w:jc w:val="both"/>
        <w:rPr>
          <w:sz w:val="26"/>
          <w:szCs w:val="26"/>
        </w:rPr>
      </w:pPr>
    </w:p>
    <w:p w14:paraId="43234CA9" w14:textId="3685799D" w:rsidR="00DB7DF8" w:rsidRPr="00B16992" w:rsidRDefault="005F68D7" w:rsidP="005F68D7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B7DF8" w:rsidRPr="00B16992">
        <w:rPr>
          <w:sz w:val="26"/>
          <w:szCs w:val="26"/>
        </w:rPr>
        <w:t>W latach 20</w:t>
      </w:r>
      <w:r w:rsidR="0039359F" w:rsidRPr="00B16992">
        <w:rPr>
          <w:sz w:val="26"/>
          <w:szCs w:val="26"/>
        </w:rPr>
        <w:t>2</w:t>
      </w:r>
      <w:r w:rsidR="004E3206" w:rsidRPr="00B16992">
        <w:rPr>
          <w:sz w:val="26"/>
          <w:szCs w:val="26"/>
        </w:rPr>
        <w:t>4</w:t>
      </w:r>
      <w:r w:rsidR="00DB7DF8" w:rsidRPr="00B16992">
        <w:rPr>
          <w:sz w:val="26"/>
          <w:szCs w:val="26"/>
        </w:rPr>
        <w:t xml:space="preserve"> – 202</w:t>
      </w:r>
      <w:r w:rsidR="004E3206" w:rsidRPr="00B16992">
        <w:rPr>
          <w:sz w:val="26"/>
          <w:szCs w:val="26"/>
        </w:rPr>
        <w:t>6</w:t>
      </w:r>
      <w:r w:rsidR="00DB7DF8" w:rsidRPr="00B16992">
        <w:rPr>
          <w:sz w:val="26"/>
          <w:szCs w:val="26"/>
        </w:rPr>
        <w:t xml:space="preserve"> wydatki związane z udostępnianiem nieruchomości </w:t>
      </w:r>
      <w:r w:rsidR="008B64BC">
        <w:rPr>
          <w:sz w:val="26"/>
          <w:szCs w:val="26"/>
        </w:rPr>
        <w:br/>
      </w:r>
      <w:r w:rsidR="00DB7DF8" w:rsidRPr="00B16992">
        <w:rPr>
          <w:sz w:val="26"/>
          <w:szCs w:val="26"/>
        </w:rPr>
        <w:t>z zasobu uzależnione będą od wysokości</w:t>
      </w:r>
      <w:r w:rsidR="004C14D0" w:rsidRPr="00B16992">
        <w:rPr>
          <w:sz w:val="26"/>
          <w:szCs w:val="26"/>
        </w:rPr>
        <w:t xml:space="preserve"> budżetu</w:t>
      </w:r>
      <w:r w:rsidR="00420C67" w:rsidRPr="00B16992">
        <w:rPr>
          <w:sz w:val="26"/>
          <w:szCs w:val="26"/>
        </w:rPr>
        <w:t>,</w:t>
      </w:r>
      <w:r w:rsidR="004C14D0" w:rsidRPr="00B16992">
        <w:rPr>
          <w:sz w:val="26"/>
          <w:szCs w:val="26"/>
        </w:rPr>
        <w:t xml:space="preserve"> </w:t>
      </w:r>
      <w:r w:rsidR="0093106E" w:rsidRPr="00B16992">
        <w:rPr>
          <w:sz w:val="26"/>
          <w:szCs w:val="26"/>
        </w:rPr>
        <w:t>uchwalon</w:t>
      </w:r>
      <w:r w:rsidR="00420C67" w:rsidRPr="00B16992">
        <w:rPr>
          <w:sz w:val="26"/>
          <w:szCs w:val="26"/>
        </w:rPr>
        <w:t>ego</w:t>
      </w:r>
      <w:r w:rsidR="004C14D0" w:rsidRPr="00B16992">
        <w:rPr>
          <w:sz w:val="26"/>
          <w:szCs w:val="26"/>
        </w:rPr>
        <w:t xml:space="preserve"> przez Radę Miasta Rzeszowa </w:t>
      </w:r>
      <w:r w:rsidR="00DB7DF8" w:rsidRPr="00B16992">
        <w:rPr>
          <w:sz w:val="26"/>
          <w:szCs w:val="26"/>
        </w:rPr>
        <w:t xml:space="preserve">na kolejne lata. </w:t>
      </w:r>
    </w:p>
    <w:p w14:paraId="3C40C9FC" w14:textId="77777777" w:rsidR="00DB7DF8" w:rsidRPr="00B16992" w:rsidRDefault="00DB7DF8" w:rsidP="00DB7DF8">
      <w:pPr>
        <w:tabs>
          <w:tab w:val="left" w:pos="6150"/>
        </w:tabs>
        <w:jc w:val="both"/>
        <w:rPr>
          <w:sz w:val="26"/>
          <w:szCs w:val="26"/>
        </w:rPr>
      </w:pPr>
      <w:r w:rsidRPr="00B16992">
        <w:rPr>
          <w:sz w:val="26"/>
          <w:szCs w:val="26"/>
        </w:rPr>
        <w:t>Poziom wydatków w każdym roku związany jest przede wszystkim z realizacją m.in.:</w:t>
      </w:r>
    </w:p>
    <w:p w14:paraId="17C7FBE5" w14:textId="5B329F8D" w:rsidR="00DB7DF8" w:rsidRPr="00B16992" w:rsidRDefault="00DB7DF8" w:rsidP="007B40E0">
      <w:pPr>
        <w:numPr>
          <w:ilvl w:val="0"/>
          <w:numId w:val="1"/>
        </w:numPr>
        <w:tabs>
          <w:tab w:val="clear" w:pos="644"/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 w:rsidRPr="00B16992">
        <w:rPr>
          <w:sz w:val="26"/>
          <w:szCs w:val="26"/>
        </w:rPr>
        <w:t>wypłat odszkodowań za nieruchomości zajęte lub zajmowane pod drogi, odszkodowań za nieruchomości przejęte w trybie administracyjnym</w:t>
      </w:r>
      <w:r w:rsidR="004E3206" w:rsidRPr="00B16992">
        <w:rPr>
          <w:sz w:val="26"/>
          <w:szCs w:val="26"/>
        </w:rPr>
        <w:t>,</w:t>
      </w:r>
    </w:p>
    <w:p w14:paraId="6E172BCC" w14:textId="77777777" w:rsidR="00DB7DF8" w:rsidRPr="00B16992" w:rsidRDefault="00DB7DF8" w:rsidP="007B40E0">
      <w:pPr>
        <w:numPr>
          <w:ilvl w:val="0"/>
          <w:numId w:val="1"/>
        </w:numPr>
        <w:tabs>
          <w:tab w:val="clear" w:pos="644"/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kosztów utrzymania i gospodarowania nieruchomościami gminy, </w:t>
      </w:r>
    </w:p>
    <w:p w14:paraId="09F82660" w14:textId="403CDF20" w:rsidR="00DB7DF8" w:rsidRPr="00B16992" w:rsidRDefault="00DB7DF8" w:rsidP="007B40E0">
      <w:pPr>
        <w:numPr>
          <w:ilvl w:val="0"/>
          <w:numId w:val="1"/>
        </w:numPr>
        <w:tabs>
          <w:tab w:val="clear" w:pos="644"/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 w:rsidRPr="00B16992">
        <w:rPr>
          <w:sz w:val="26"/>
          <w:szCs w:val="26"/>
        </w:rPr>
        <w:t>regulacją stanów prawnych nieruchomości gminnych</w:t>
      </w:r>
      <w:r w:rsidR="004E3206" w:rsidRPr="00B16992">
        <w:rPr>
          <w:sz w:val="26"/>
          <w:szCs w:val="26"/>
        </w:rPr>
        <w:t>,</w:t>
      </w:r>
    </w:p>
    <w:p w14:paraId="5CA5D085" w14:textId="4E518779" w:rsidR="00DB7DF8" w:rsidRPr="00B16992" w:rsidRDefault="00DB7DF8" w:rsidP="007B40E0">
      <w:pPr>
        <w:numPr>
          <w:ilvl w:val="0"/>
          <w:numId w:val="1"/>
        </w:numPr>
        <w:tabs>
          <w:tab w:val="clear" w:pos="644"/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 w:rsidRPr="00B16992">
        <w:rPr>
          <w:sz w:val="26"/>
          <w:szCs w:val="26"/>
        </w:rPr>
        <w:t>koniecznością dokonania podziałów nieruchomości, wykonywania opracowań geodezyjno-prawnych</w:t>
      </w:r>
      <w:r w:rsidR="004E3206" w:rsidRPr="00B16992">
        <w:rPr>
          <w:sz w:val="26"/>
          <w:szCs w:val="26"/>
        </w:rPr>
        <w:t>,</w:t>
      </w:r>
    </w:p>
    <w:p w14:paraId="2D5D3D57" w14:textId="4DA8AE46" w:rsidR="00DB7DF8" w:rsidRPr="00B16992" w:rsidRDefault="00DB7DF8" w:rsidP="007B40E0">
      <w:pPr>
        <w:numPr>
          <w:ilvl w:val="0"/>
          <w:numId w:val="2"/>
        </w:numPr>
        <w:tabs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sporządzania operatów szacunkowych określających wartość nieruchomości, </w:t>
      </w:r>
      <w:r w:rsidR="009D746E">
        <w:rPr>
          <w:sz w:val="26"/>
          <w:szCs w:val="26"/>
        </w:rPr>
        <w:br/>
      </w:r>
      <w:r w:rsidRPr="00B16992">
        <w:rPr>
          <w:sz w:val="26"/>
          <w:szCs w:val="26"/>
        </w:rPr>
        <w:t>w celu ustalenia odszkodowań, aktualizacji opłat z tytułu użytkowania wieczystego i prawa trwałego zarządu, przekształcenia prawa użytkowania wieczystego, a także sprzedaży nieruchomości</w:t>
      </w:r>
      <w:r w:rsidR="004E3206" w:rsidRPr="00B16992">
        <w:rPr>
          <w:sz w:val="26"/>
          <w:szCs w:val="26"/>
        </w:rPr>
        <w:t>,</w:t>
      </w:r>
    </w:p>
    <w:p w14:paraId="4241856A" w14:textId="608BFDE0" w:rsidR="00DB7DF8" w:rsidRDefault="00DB7DF8" w:rsidP="007B40E0">
      <w:pPr>
        <w:numPr>
          <w:ilvl w:val="0"/>
          <w:numId w:val="2"/>
        </w:numPr>
        <w:tabs>
          <w:tab w:val="clear" w:pos="720"/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inne wydatki związane z przygotowaniem nieruchomości do sprzedaży </w:t>
      </w:r>
      <w:r w:rsidR="00000C56">
        <w:rPr>
          <w:sz w:val="26"/>
          <w:szCs w:val="26"/>
        </w:rPr>
        <w:br/>
      </w:r>
      <w:r w:rsidRPr="00B16992">
        <w:rPr>
          <w:sz w:val="26"/>
          <w:szCs w:val="26"/>
        </w:rPr>
        <w:t>(np. ogłoszenia</w:t>
      </w:r>
      <w:r w:rsidR="004C14D0" w:rsidRPr="00B16992">
        <w:rPr>
          <w:sz w:val="26"/>
          <w:szCs w:val="26"/>
        </w:rPr>
        <w:t xml:space="preserve"> </w:t>
      </w:r>
      <w:r w:rsidRPr="00B16992">
        <w:rPr>
          <w:sz w:val="26"/>
          <w:szCs w:val="26"/>
        </w:rPr>
        <w:t>do prasy)</w:t>
      </w:r>
      <w:r w:rsidR="005F68D7">
        <w:rPr>
          <w:sz w:val="26"/>
          <w:szCs w:val="26"/>
        </w:rPr>
        <w:t>,</w:t>
      </w:r>
    </w:p>
    <w:p w14:paraId="0DF5AB0A" w14:textId="17B500F7" w:rsidR="00752551" w:rsidRDefault="00752551" w:rsidP="007B40E0">
      <w:pPr>
        <w:numPr>
          <w:ilvl w:val="0"/>
          <w:numId w:val="2"/>
        </w:numPr>
        <w:tabs>
          <w:tab w:val="clear" w:pos="720"/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wydatki na wykupy nieruchomości,</w:t>
      </w:r>
    </w:p>
    <w:p w14:paraId="16757710" w14:textId="66DF1A2F" w:rsidR="00752551" w:rsidRPr="00B16992" w:rsidRDefault="00752551" w:rsidP="007B40E0">
      <w:pPr>
        <w:numPr>
          <w:ilvl w:val="0"/>
          <w:numId w:val="2"/>
        </w:numPr>
        <w:tabs>
          <w:tab w:val="clear" w:pos="720"/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odszkodowania na podstawie </w:t>
      </w:r>
      <w:r w:rsidR="00146946">
        <w:rPr>
          <w:sz w:val="26"/>
          <w:szCs w:val="26"/>
        </w:rPr>
        <w:t xml:space="preserve">ustawy z dnia 10 kwietnia 2003 r. </w:t>
      </w:r>
      <w:r w:rsidR="00146946" w:rsidRPr="00AC1C51">
        <w:rPr>
          <w:color w:val="040C28"/>
          <w:sz w:val="26"/>
          <w:szCs w:val="26"/>
        </w:rPr>
        <w:t>o szczególnych zasadach przygotowania i realizacji inwestycji w zakresie dróg publicznych</w:t>
      </w:r>
      <w:r w:rsidRPr="00AC1C51">
        <w:rPr>
          <w:color w:val="040C28"/>
        </w:rPr>
        <w:t>.</w:t>
      </w:r>
      <w:r>
        <w:rPr>
          <w:sz w:val="26"/>
          <w:szCs w:val="26"/>
        </w:rPr>
        <w:t xml:space="preserve"> </w:t>
      </w:r>
    </w:p>
    <w:bookmarkEnd w:id="1"/>
    <w:p w14:paraId="119F824E" w14:textId="4A4CD648" w:rsidR="00EF665D" w:rsidRPr="00752551" w:rsidRDefault="00000C56" w:rsidP="00752551">
      <w:pPr>
        <w:ind w:firstLine="426"/>
        <w:jc w:val="both"/>
        <w:rPr>
          <w:sz w:val="26"/>
          <w:szCs w:val="26"/>
        </w:rPr>
      </w:pPr>
      <w:r w:rsidRPr="00752551">
        <w:rPr>
          <w:sz w:val="26"/>
          <w:szCs w:val="26"/>
        </w:rPr>
        <w:t xml:space="preserve">Plan wydatków na 2024 rok związanych z realizacją powyższych </w:t>
      </w:r>
      <w:r w:rsidR="00752551" w:rsidRPr="00752551">
        <w:rPr>
          <w:sz w:val="26"/>
          <w:szCs w:val="26"/>
        </w:rPr>
        <w:t xml:space="preserve">zadań </w:t>
      </w:r>
      <w:r w:rsidR="00752551">
        <w:rPr>
          <w:sz w:val="26"/>
          <w:szCs w:val="26"/>
        </w:rPr>
        <w:br/>
      </w:r>
      <w:r w:rsidR="00752551" w:rsidRPr="00752551">
        <w:rPr>
          <w:sz w:val="26"/>
          <w:szCs w:val="26"/>
        </w:rPr>
        <w:t>wynosi</w:t>
      </w:r>
      <w:r w:rsidR="00752551">
        <w:rPr>
          <w:sz w:val="26"/>
          <w:szCs w:val="26"/>
        </w:rPr>
        <w:t xml:space="preserve"> </w:t>
      </w:r>
      <w:r w:rsidR="00752551" w:rsidRPr="00752551">
        <w:rPr>
          <w:sz w:val="26"/>
          <w:szCs w:val="26"/>
        </w:rPr>
        <w:t>23 045 465 zł</w:t>
      </w:r>
      <w:r w:rsidR="00752551">
        <w:rPr>
          <w:sz w:val="26"/>
          <w:szCs w:val="26"/>
        </w:rPr>
        <w:t xml:space="preserve">. </w:t>
      </w:r>
      <w:r w:rsidR="00EF665D" w:rsidRPr="00752551">
        <w:rPr>
          <w:sz w:val="26"/>
          <w:szCs w:val="26"/>
        </w:rPr>
        <w:t xml:space="preserve">Natomiast budżet </w:t>
      </w:r>
      <w:r w:rsidR="00752551" w:rsidRPr="00752551">
        <w:rPr>
          <w:sz w:val="26"/>
          <w:szCs w:val="26"/>
        </w:rPr>
        <w:t>n</w:t>
      </w:r>
      <w:r w:rsidR="00EF665D" w:rsidRPr="00752551">
        <w:rPr>
          <w:sz w:val="26"/>
          <w:szCs w:val="26"/>
        </w:rPr>
        <w:t>a lata 20</w:t>
      </w:r>
      <w:r w:rsidR="004C4E98" w:rsidRPr="00752551">
        <w:rPr>
          <w:sz w:val="26"/>
          <w:szCs w:val="26"/>
        </w:rPr>
        <w:t>2</w:t>
      </w:r>
      <w:r w:rsidR="004E3206" w:rsidRPr="00752551">
        <w:rPr>
          <w:sz w:val="26"/>
          <w:szCs w:val="26"/>
        </w:rPr>
        <w:t>5</w:t>
      </w:r>
      <w:r w:rsidR="00EF665D" w:rsidRPr="00752551">
        <w:rPr>
          <w:sz w:val="26"/>
          <w:szCs w:val="26"/>
        </w:rPr>
        <w:t xml:space="preserve"> i 202</w:t>
      </w:r>
      <w:r w:rsidR="004E3206" w:rsidRPr="00752551">
        <w:rPr>
          <w:sz w:val="26"/>
          <w:szCs w:val="26"/>
        </w:rPr>
        <w:t>6</w:t>
      </w:r>
      <w:r w:rsidR="00EF665D" w:rsidRPr="00752551">
        <w:rPr>
          <w:sz w:val="26"/>
          <w:szCs w:val="26"/>
        </w:rPr>
        <w:t xml:space="preserve"> planuj</w:t>
      </w:r>
      <w:r w:rsidR="00D7332F" w:rsidRPr="00752551">
        <w:rPr>
          <w:sz w:val="26"/>
          <w:szCs w:val="26"/>
        </w:rPr>
        <w:t>e</w:t>
      </w:r>
      <w:r w:rsidR="00EF665D" w:rsidRPr="00752551">
        <w:rPr>
          <w:sz w:val="26"/>
          <w:szCs w:val="26"/>
        </w:rPr>
        <w:t xml:space="preserve"> się </w:t>
      </w:r>
      <w:r w:rsidR="00C61752" w:rsidRPr="00752551">
        <w:rPr>
          <w:sz w:val="26"/>
          <w:szCs w:val="26"/>
        </w:rPr>
        <w:t>na podobnym poziomie</w:t>
      </w:r>
      <w:r w:rsidR="00EF665D" w:rsidRPr="00752551">
        <w:rPr>
          <w:sz w:val="26"/>
          <w:szCs w:val="26"/>
        </w:rPr>
        <w:t>.</w:t>
      </w:r>
    </w:p>
    <w:p w14:paraId="557DAABE" w14:textId="77777777" w:rsidR="0000012B" w:rsidRDefault="0000012B" w:rsidP="00EF665D">
      <w:pPr>
        <w:tabs>
          <w:tab w:val="left" w:pos="180"/>
          <w:tab w:val="left" w:pos="6150"/>
        </w:tabs>
        <w:jc w:val="both"/>
        <w:rPr>
          <w:color w:val="FF0000"/>
          <w:sz w:val="26"/>
          <w:szCs w:val="26"/>
        </w:rPr>
      </w:pPr>
    </w:p>
    <w:p w14:paraId="586980DF" w14:textId="77777777" w:rsidR="0000012B" w:rsidRDefault="0000012B" w:rsidP="00EF665D">
      <w:pPr>
        <w:tabs>
          <w:tab w:val="left" w:pos="180"/>
          <w:tab w:val="left" w:pos="6150"/>
        </w:tabs>
        <w:jc w:val="both"/>
        <w:rPr>
          <w:color w:val="FF0000"/>
          <w:sz w:val="26"/>
          <w:szCs w:val="26"/>
        </w:rPr>
      </w:pPr>
    </w:p>
    <w:p w14:paraId="298EB82B" w14:textId="77777777" w:rsidR="0000012B" w:rsidRPr="0000012B" w:rsidRDefault="0000012B" w:rsidP="00EF665D">
      <w:pPr>
        <w:tabs>
          <w:tab w:val="left" w:pos="180"/>
          <w:tab w:val="left" w:pos="6150"/>
        </w:tabs>
        <w:jc w:val="both"/>
        <w:rPr>
          <w:color w:val="FF0000"/>
          <w:sz w:val="26"/>
          <w:szCs w:val="26"/>
        </w:rPr>
      </w:pPr>
    </w:p>
    <w:p w14:paraId="2F56A7A1" w14:textId="77777777" w:rsidR="00EF665D" w:rsidRPr="00B16992" w:rsidRDefault="00EF665D" w:rsidP="00EF665D">
      <w:pPr>
        <w:tabs>
          <w:tab w:val="left" w:pos="6150"/>
        </w:tabs>
        <w:jc w:val="both"/>
        <w:rPr>
          <w:sz w:val="26"/>
          <w:szCs w:val="26"/>
        </w:rPr>
      </w:pPr>
    </w:p>
    <w:p w14:paraId="08B41F32" w14:textId="61152611" w:rsidR="0000012B" w:rsidRDefault="0000012B" w:rsidP="00D241CF">
      <w:pPr>
        <w:tabs>
          <w:tab w:val="left" w:pos="6150"/>
        </w:tabs>
        <w:ind w:left="567" w:hanging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</w:t>
      </w:r>
      <w:r w:rsidR="00B53F95">
        <w:rPr>
          <w:b/>
          <w:bCs/>
          <w:sz w:val="26"/>
          <w:szCs w:val="26"/>
        </w:rPr>
        <w:t>V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ab/>
        <w:t xml:space="preserve">PROGNOZA WPŁYWÓW OSIĄGANYCH Z OPŁAT Z TYTUŁU UŻYTKOWANIA WIECZYSTEGO NIERUCHOMOŚCI, OPŁAT </w:t>
      </w:r>
      <w:r>
        <w:rPr>
          <w:b/>
          <w:bCs/>
          <w:sz w:val="26"/>
          <w:szCs w:val="26"/>
        </w:rPr>
        <w:br/>
        <w:t>Z TYTUŁU PRZEKSZTAŁCENIA PRAWA UŻYTKOWANIA WIECZYSTEGO W PRAWO WŁASNOŚCI ORAZ OPŁAT Z TYTUŁU TRWAŁEGO ZARZĄDU.</w:t>
      </w:r>
    </w:p>
    <w:p w14:paraId="2A5A2688" w14:textId="77777777" w:rsidR="0054625E" w:rsidRPr="00B16992" w:rsidRDefault="0054625E" w:rsidP="0000012B">
      <w:pPr>
        <w:tabs>
          <w:tab w:val="left" w:pos="180"/>
          <w:tab w:val="left" w:pos="6150"/>
        </w:tabs>
        <w:rPr>
          <w:sz w:val="26"/>
          <w:szCs w:val="26"/>
        </w:rPr>
      </w:pPr>
    </w:p>
    <w:p w14:paraId="0A56AEE1" w14:textId="64A2F3C2" w:rsidR="0054625E" w:rsidRPr="00752551" w:rsidRDefault="0054625E" w:rsidP="007B40E0">
      <w:pPr>
        <w:tabs>
          <w:tab w:val="left" w:pos="180"/>
          <w:tab w:val="left" w:pos="6150"/>
        </w:tabs>
        <w:ind w:firstLine="567"/>
        <w:jc w:val="both"/>
        <w:rPr>
          <w:color w:val="FF0000"/>
          <w:sz w:val="26"/>
          <w:szCs w:val="26"/>
        </w:rPr>
      </w:pPr>
      <w:r w:rsidRPr="00752551">
        <w:rPr>
          <w:sz w:val="26"/>
          <w:szCs w:val="26"/>
        </w:rPr>
        <w:t xml:space="preserve">Wpływy z tytułu użytkowania wieczystego gruntów </w:t>
      </w:r>
      <w:r w:rsidR="00A46468" w:rsidRPr="00752551">
        <w:rPr>
          <w:sz w:val="26"/>
          <w:szCs w:val="26"/>
        </w:rPr>
        <w:t>Gminy Miasto Rzeszów</w:t>
      </w:r>
      <w:r w:rsidRPr="00752551">
        <w:rPr>
          <w:sz w:val="26"/>
          <w:szCs w:val="26"/>
        </w:rPr>
        <w:t xml:space="preserve"> stanowią bardzo ważny element osiąganych dochodów. Znaczący wzrost wpływów osiąganych z opłat za użytkowanie wieczyste nieruchomości związany jest ze wzrostem wartości rynkowej</w:t>
      </w:r>
      <w:r w:rsidR="007B40E0" w:rsidRPr="00752551">
        <w:rPr>
          <w:sz w:val="26"/>
          <w:szCs w:val="26"/>
        </w:rPr>
        <w:t xml:space="preserve"> </w:t>
      </w:r>
      <w:r w:rsidRPr="00752551">
        <w:rPr>
          <w:sz w:val="26"/>
          <w:szCs w:val="26"/>
        </w:rPr>
        <w:t>nieruchomości w związku z przeprowadzanymi aktualizacjami</w:t>
      </w:r>
      <w:r w:rsidR="00752551">
        <w:rPr>
          <w:sz w:val="26"/>
          <w:szCs w:val="26"/>
        </w:rPr>
        <w:t>.</w:t>
      </w:r>
      <w:r w:rsidRPr="00752551">
        <w:rPr>
          <w:sz w:val="26"/>
          <w:szCs w:val="26"/>
        </w:rPr>
        <w:t xml:space="preserve"> </w:t>
      </w:r>
      <w:r w:rsidRPr="00752551">
        <w:rPr>
          <w:color w:val="FF0000"/>
          <w:sz w:val="26"/>
          <w:szCs w:val="26"/>
        </w:rPr>
        <w:t xml:space="preserve"> </w:t>
      </w:r>
      <w:r w:rsidR="00EB25ED" w:rsidRPr="00752551">
        <w:rPr>
          <w:color w:val="FF0000"/>
          <w:sz w:val="26"/>
          <w:szCs w:val="26"/>
        </w:rPr>
        <w:br/>
      </w:r>
    </w:p>
    <w:p w14:paraId="706AF097" w14:textId="2DC2EAB2" w:rsidR="0054625E" w:rsidRPr="00B16992" w:rsidRDefault="00752551" w:rsidP="00324DEA">
      <w:pPr>
        <w:tabs>
          <w:tab w:val="left" w:pos="426"/>
          <w:tab w:val="left" w:pos="615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4625E" w:rsidRPr="00B16992">
        <w:rPr>
          <w:sz w:val="26"/>
          <w:szCs w:val="26"/>
        </w:rPr>
        <w:t xml:space="preserve">Za nieruchomości </w:t>
      </w:r>
      <w:r w:rsidR="00A46468" w:rsidRPr="00B16992">
        <w:rPr>
          <w:sz w:val="26"/>
          <w:szCs w:val="26"/>
        </w:rPr>
        <w:t>Gminy Miasto Rzeszów</w:t>
      </w:r>
      <w:r w:rsidR="0054625E" w:rsidRPr="00B16992">
        <w:rPr>
          <w:sz w:val="26"/>
          <w:szCs w:val="26"/>
        </w:rPr>
        <w:t xml:space="preserve"> oddane w użytkowanie wieczyste, </w:t>
      </w:r>
      <w:r w:rsidR="002844DA">
        <w:rPr>
          <w:sz w:val="26"/>
          <w:szCs w:val="26"/>
        </w:rPr>
        <w:t>przewiduje się</w:t>
      </w:r>
      <w:r w:rsidR="0054625E" w:rsidRPr="00B16992">
        <w:rPr>
          <w:sz w:val="26"/>
          <w:szCs w:val="26"/>
        </w:rPr>
        <w:t xml:space="preserve"> </w:t>
      </w:r>
      <w:r w:rsidR="002844DA">
        <w:rPr>
          <w:sz w:val="26"/>
          <w:szCs w:val="26"/>
        </w:rPr>
        <w:t xml:space="preserve">za rok </w:t>
      </w:r>
      <w:r w:rsidR="0054625E" w:rsidRPr="00B16992">
        <w:rPr>
          <w:sz w:val="26"/>
          <w:szCs w:val="26"/>
        </w:rPr>
        <w:t>2</w:t>
      </w:r>
      <w:r w:rsidR="003D7FC5">
        <w:rPr>
          <w:sz w:val="26"/>
          <w:szCs w:val="26"/>
        </w:rPr>
        <w:t>0</w:t>
      </w:r>
      <w:r w:rsidR="00CE0BEC" w:rsidRPr="00B16992">
        <w:rPr>
          <w:sz w:val="26"/>
          <w:szCs w:val="26"/>
        </w:rPr>
        <w:t>2</w:t>
      </w:r>
      <w:r w:rsidR="002844DA">
        <w:rPr>
          <w:sz w:val="26"/>
          <w:szCs w:val="26"/>
        </w:rPr>
        <w:t>4</w:t>
      </w:r>
      <w:r w:rsidR="0054625E" w:rsidRPr="00B16992">
        <w:rPr>
          <w:sz w:val="26"/>
          <w:szCs w:val="26"/>
        </w:rPr>
        <w:t xml:space="preserve"> wpływy </w:t>
      </w:r>
      <w:r w:rsidR="00324DEA">
        <w:rPr>
          <w:sz w:val="26"/>
          <w:szCs w:val="26"/>
        </w:rPr>
        <w:t xml:space="preserve">w wysokości: </w:t>
      </w:r>
      <w:r w:rsidR="00C16E22" w:rsidRPr="00B16992">
        <w:rPr>
          <w:sz w:val="26"/>
          <w:szCs w:val="26"/>
        </w:rPr>
        <w:t>3</w:t>
      </w:r>
      <w:r w:rsidR="00EF665D" w:rsidRPr="00B16992">
        <w:rPr>
          <w:sz w:val="26"/>
          <w:szCs w:val="26"/>
        </w:rPr>
        <w:t> </w:t>
      </w:r>
      <w:r w:rsidR="00C16E22" w:rsidRPr="00B16992">
        <w:rPr>
          <w:sz w:val="26"/>
          <w:szCs w:val="26"/>
        </w:rPr>
        <w:t>320</w:t>
      </w:r>
      <w:r w:rsidR="00EF665D" w:rsidRPr="00B16992">
        <w:rPr>
          <w:sz w:val="26"/>
          <w:szCs w:val="26"/>
        </w:rPr>
        <w:t xml:space="preserve"> 0</w:t>
      </w:r>
      <w:r w:rsidR="00C16E22" w:rsidRPr="00B16992">
        <w:rPr>
          <w:sz w:val="26"/>
          <w:szCs w:val="26"/>
        </w:rPr>
        <w:t>00</w:t>
      </w:r>
      <w:r w:rsidR="0054625E" w:rsidRPr="00B16992">
        <w:rPr>
          <w:sz w:val="26"/>
          <w:szCs w:val="26"/>
        </w:rPr>
        <w:t xml:space="preserve"> zł</w:t>
      </w:r>
      <w:r w:rsidR="00324DEA">
        <w:rPr>
          <w:sz w:val="26"/>
          <w:szCs w:val="26"/>
        </w:rPr>
        <w:t xml:space="preserve">. </w:t>
      </w:r>
      <w:r w:rsidR="0054625E" w:rsidRPr="00B16992">
        <w:rPr>
          <w:sz w:val="26"/>
          <w:szCs w:val="26"/>
        </w:rPr>
        <w:t xml:space="preserve">W </w:t>
      </w:r>
      <w:r w:rsidR="0091595E" w:rsidRPr="00B16992">
        <w:rPr>
          <w:sz w:val="26"/>
          <w:szCs w:val="26"/>
        </w:rPr>
        <w:t>latach 2025, 2026</w:t>
      </w:r>
      <w:r w:rsidR="0054625E" w:rsidRPr="00B16992">
        <w:rPr>
          <w:sz w:val="26"/>
          <w:szCs w:val="26"/>
        </w:rPr>
        <w:t xml:space="preserve"> planuje się wpływy z opłat z tytułu użytkowania wieczystego </w:t>
      </w:r>
      <w:r w:rsidR="0091595E" w:rsidRPr="00B16992">
        <w:rPr>
          <w:sz w:val="26"/>
          <w:szCs w:val="26"/>
        </w:rPr>
        <w:t>na podobnym poziomie</w:t>
      </w:r>
      <w:r w:rsidR="0054625E" w:rsidRPr="00B16992">
        <w:rPr>
          <w:sz w:val="26"/>
          <w:szCs w:val="26"/>
        </w:rPr>
        <w:t>.</w:t>
      </w:r>
    </w:p>
    <w:p w14:paraId="780963F9" w14:textId="3CA4A756" w:rsidR="00D7332F" w:rsidRPr="00B16992" w:rsidRDefault="0054625E" w:rsidP="005F68D7">
      <w:pPr>
        <w:tabs>
          <w:tab w:val="left" w:pos="180"/>
          <w:tab w:val="left" w:pos="6150"/>
        </w:tabs>
        <w:ind w:firstLine="567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Wpływy z tytułu opłat za użytkowanie wieczyste nieruchomości </w:t>
      </w:r>
      <w:r w:rsidR="00A46468" w:rsidRPr="00B16992">
        <w:rPr>
          <w:sz w:val="26"/>
          <w:szCs w:val="26"/>
        </w:rPr>
        <w:t>Gminy Miasto Rzeszów</w:t>
      </w:r>
      <w:r w:rsidRPr="00B16992">
        <w:rPr>
          <w:sz w:val="26"/>
          <w:szCs w:val="26"/>
        </w:rPr>
        <w:t xml:space="preserve"> będą ulegać zmianie, między innymi ze względu na składane wnioski przez </w:t>
      </w:r>
      <w:r w:rsidRPr="00B16992">
        <w:rPr>
          <w:sz w:val="26"/>
          <w:szCs w:val="26"/>
        </w:rPr>
        <w:lastRenderedPageBreak/>
        <w:t xml:space="preserve">użytkowników wieczystych  w sprawie wykupu gruntu na własność, bądź </w:t>
      </w:r>
      <w:r w:rsidR="00637A55">
        <w:rPr>
          <w:sz w:val="26"/>
          <w:szCs w:val="26"/>
        </w:rPr>
        <w:br/>
      </w:r>
      <w:r w:rsidRPr="00B16992">
        <w:rPr>
          <w:sz w:val="26"/>
          <w:szCs w:val="26"/>
        </w:rPr>
        <w:t>o przekształcenie prawa użytkowania wieczystego na własność</w:t>
      </w:r>
      <w:r w:rsidR="00D7332F" w:rsidRPr="00B16992">
        <w:rPr>
          <w:sz w:val="26"/>
          <w:szCs w:val="26"/>
        </w:rPr>
        <w:t xml:space="preserve">. </w:t>
      </w:r>
    </w:p>
    <w:p w14:paraId="75643D91" w14:textId="4A72490C" w:rsidR="009E285C" w:rsidRPr="00B16992" w:rsidRDefault="00D7332F" w:rsidP="00D7332F">
      <w:pPr>
        <w:ind w:firstLine="567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Dodatkowo należy zaznaczyć, że dzięki nowelizacji ustawy </w:t>
      </w:r>
      <w:r w:rsidR="00637A55">
        <w:rPr>
          <w:sz w:val="26"/>
          <w:szCs w:val="26"/>
        </w:rPr>
        <w:br/>
      </w:r>
      <w:r w:rsidRPr="00B16992">
        <w:rPr>
          <w:sz w:val="26"/>
          <w:szCs w:val="26"/>
        </w:rPr>
        <w:t xml:space="preserve">z dnia 21 sierpnia 1997 roku o gospodarce nieruchomościami </w:t>
      </w:r>
      <w:r w:rsidR="003D7FC5">
        <w:rPr>
          <w:sz w:val="26"/>
          <w:szCs w:val="26"/>
        </w:rPr>
        <w:t xml:space="preserve">użytkownicy wieczyści mogą złożyć wniosek do </w:t>
      </w:r>
      <w:r w:rsidRPr="00B16992">
        <w:rPr>
          <w:sz w:val="26"/>
          <w:szCs w:val="26"/>
        </w:rPr>
        <w:t>jednost</w:t>
      </w:r>
      <w:r w:rsidR="003D7FC5">
        <w:rPr>
          <w:sz w:val="26"/>
          <w:szCs w:val="26"/>
        </w:rPr>
        <w:t>ek</w:t>
      </w:r>
      <w:r w:rsidRPr="00B16992">
        <w:rPr>
          <w:sz w:val="26"/>
          <w:szCs w:val="26"/>
        </w:rPr>
        <w:t xml:space="preserve"> samorządu terytorialnego </w:t>
      </w:r>
      <w:r w:rsidR="003D7FC5">
        <w:rPr>
          <w:sz w:val="26"/>
          <w:szCs w:val="26"/>
        </w:rPr>
        <w:t xml:space="preserve">o sprzedaż nieruchomości na swoją rzecz. </w:t>
      </w:r>
      <w:r w:rsidRPr="00B16992">
        <w:rPr>
          <w:sz w:val="26"/>
          <w:szCs w:val="26"/>
        </w:rPr>
        <w:t>Dzięki nowelizacji ww</w:t>
      </w:r>
      <w:r w:rsidR="005F68D7">
        <w:rPr>
          <w:sz w:val="26"/>
          <w:szCs w:val="26"/>
        </w:rPr>
        <w:t>.</w:t>
      </w:r>
      <w:r w:rsidRPr="00B16992">
        <w:rPr>
          <w:sz w:val="26"/>
          <w:szCs w:val="26"/>
        </w:rPr>
        <w:t xml:space="preserve"> ustawy </w:t>
      </w:r>
      <w:r w:rsidR="009E285C" w:rsidRPr="00B16992">
        <w:rPr>
          <w:sz w:val="26"/>
          <w:szCs w:val="26"/>
        </w:rPr>
        <w:t xml:space="preserve">możliwym będzie wykupienie prawa użytkowania wieczystego na własność. </w:t>
      </w:r>
    </w:p>
    <w:p w14:paraId="4A5EA7EE" w14:textId="6C11B015" w:rsidR="009E285C" w:rsidRDefault="009E285C" w:rsidP="009E285C">
      <w:pPr>
        <w:jc w:val="both"/>
        <w:rPr>
          <w:color w:val="2B2B2B"/>
          <w:sz w:val="26"/>
          <w:szCs w:val="26"/>
          <w:shd w:val="clear" w:color="auto" w:fill="FFFFFF"/>
        </w:rPr>
      </w:pPr>
      <w:r w:rsidRPr="00B16992">
        <w:rPr>
          <w:color w:val="2B2B2B"/>
          <w:sz w:val="26"/>
          <w:szCs w:val="26"/>
          <w:shd w:val="clear" w:color="auto" w:fill="FFFFFF"/>
        </w:rPr>
        <w:t>Nowy model wykupu gruntu dotyczy:</w:t>
      </w:r>
    </w:p>
    <w:p w14:paraId="20D1412E" w14:textId="6E678F71" w:rsidR="009E285C" w:rsidRPr="005F68D7" w:rsidRDefault="00FC753D" w:rsidP="005F68D7">
      <w:pPr>
        <w:pStyle w:val="Akapitzlist"/>
        <w:numPr>
          <w:ilvl w:val="0"/>
          <w:numId w:val="12"/>
        </w:numPr>
        <w:jc w:val="both"/>
        <w:rPr>
          <w:color w:val="2B2B2B"/>
          <w:sz w:val="26"/>
          <w:szCs w:val="26"/>
          <w:shd w:val="clear" w:color="auto" w:fill="FFFFFF"/>
        </w:rPr>
      </w:pPr>
      <w:hyperlink r:id="rId8" w:tooltip="Przedsiębiorca" w:history="1">
        <w:r w:rsidR="009E285C" w:rsidRPr="005F68D7">
          <w:rPr>
            <w:rStyle w:val="Hipercze"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przedsiębiorców</w:t>
        </w:r>
      </w:hyperlink>
      <w:r w:rsidR="009E285C" w:rsidRPr="005F68D7">
        <w:rPr>
          <w:color w:val="2B2B2B"/>
          <w:sz w:val="26"/>
          <w:szCs w:val="26"/>
          <w:shd w:val="clear" w:color="auto" w:fill="FFFFFF"/>
        </w:rPr>
        <w:t> (duże firmy, jednoosobowa działalność gospodarcza),</w:t>
      </w:r>
    </w:p>
    <w:p w14:paraId="63D873F1" w14:textId="01E4D8FE" w:rsidR="005F68D7" w:rsidRDefault="009E285C" w:rsidP="009E285C">
      <w:pPr>
        <w:pStyle w:val="Akapitzlist"/>
        <w:numPr>
          <w:ilvl w:val="0"/>
          <w:numId w:val="12"/>
        </w:numPr>
        <w:jc w:val="both"/>
        <w:rPr>
          <w:color w:val="2B2B2B"/>
          <w:sz w:val="26"/>
          <w:szCs w:val="26"/>
          <w:shd w:val="clear" w:color="auto" w:fill="FFFFFF"/>
        </w:rPr>
      </w:pPr>
      <w:r w:rsidRPr="005F68D7">
        <w:rPr>
          <w:color w:val="2B2B2B"/>
          <w:sz w:val="26"/>
          <w:szCs w:val="26"/>
          <w:shd w:val="clear" w:color="auto" w:fill="FFFFFF"/>
        </w:rPr>
        <w:t>osób fizycznych np. właścicieli garaży,</w:t>
      </w:r>
    </w:p>
    <w:p w14:paraId="3F67FDC6" w14:textId="27DC729D" w:rsidR="009E285C" w:rsidRPr="005F68D7" w:rsidRDefault="009E285C" w:rsidP="009E285C">
      <w:pPr>
        <w:pStyle w:val="Akapitzlist"/>
        <w:numPr>
          <w:ilvl w:val="0"/>
          <w:numId w:val="12"/>
        </w:numPr>
        <w:jc w:val="both"/>
        <w:rPr>
          <w:color w:val="2B2B2B"/>
          <w:sz w:val="26"/>
          <w:szCs w:val="26"/>
          <w:shd w:val="clear" w:color="auto" w:fill="FFFFFF"/>
        </w:rPr>
      </w:pPr>
      <w:r w:rsidRPr="005F68D7">
        <w:rPr>
          <w:color w:val="2B2B2B"/>
          <w:sz w:val="26"/>
          <w:szCs w:val="26"/>
          <w:shd w:val="clear" w:color="auto" w:fill="FFFFFF"/>
        </w:rPr>
        <w:t>spółdzielni i wspólnot mieszkaniowych (infrastruktura osiedlowa, pawilony handlowe)</w:t>
      </w:r>
      <w:r w:rsidR="003D7FC5" w:rsidRPr="005F68D7">
        <w:rPr>
          <w:color w:val="2B2B2B"/>
          <w:sz w:val="26"/>
          <w:szCs w:val="26"/>
          <w:shd w:val="clear" w:color="auto" w:fill="FFFFFF"/>
        </w:rPr>
        <w:t>.</w:t>
      </w:r>
    </w:p>
    <w:p w14:paraId="682BB286" w14:textId="20D45715" w:rsidR="008A4088" w:rsidRDefault="009E285C" w:rsidP="005F68D7">
      <w:pPr>
        <w:spacing w:line="259" w:lineRule="auto"/>
        <w:ind w:firstLine="567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W związku z nowymi przepisami </w:t>
      </w:r>
      <w:r w:rsidR="00EC1AAF" w:rsidRPr="00B16992">
        <w:rPr>
          <w:sz w:val="26"/>
          <w:szCs w:val="26"/>
        </w:rPr>
        <w:t>Rad</w:t>
      </w:r>
      <w:r w:rsidR="00E8354D">
        <w:rPr>
          <w:sz w:val="26"/>
          <w:szCs w:val="26"/>
        </w:rPr>
        <w:t>a</w:t>
      </w:r>
      <w:r w:rsidR="00EC1AAF" w:rsidRPr="00B16992">
        <w:rPr>
          <w:sz w:val="26"/>
          <w:szCs w:val="26"/>
        </w:rPr>
        <w:t xml:space="preserve"> Miasta Rzeszowa uchwałą </w:t>
      </w:r>
      <w:r w:rsidR="00EB25ED">
        <w:rPr>
          <w:sz w:val="26"/>
          <w:szCs w:val="26"/>
        </w:rPr>
        <w:br/>
      </w:r>
      <w:r w:rsidR="00EC1AAF" w:rsidRPr="00B16992">
        <w:rPr>
          <w:sz w:val="26"/>
          <w:szCs w:val="26"/>
        </w:rPr>
        <w:t>Nr LXXXIX/1943/2023</w:t>
      </w:r>
      <w:r w:rsidR="00EB25ED">
        <w:rPr>
          <w:sz w:val="26"/>
          <w:szCs w:val="26"/>
        </w:rPr>
        <w:t xml:space="preserve"> </w:t>
      </w:r>
      <w:r w:rsidR="00EC1AAF" w:rsidRPr="00B16992">
        <w:rPr>
          <w:sz w:val="26"/>
          <w:szCs w:val="26"/>
        </w:rPr>
        <w:t>z dnia 21 listopada 2023 r., określiła szczegółowe warunki sprzedaży nieruchomości gruntowych na rzecz ich użytkowników wieczystych. Podjęcie takiej uchwały pozwoliło zabezpieczyć interesy Gminy Miasto Rzeszów poprzez ustalenie ceny sprzedaży w wysokości równej wartości nieruchomości gruntowej określonej na dzień zawarcia umowy sprzedaży oraz uniknięcia wątpliwości i potencjalnych sporów pomiędzy Gminą Miasto Rzeszów, a nabywcami nieruchomości.</w:t>
      </w:r>
      <w:r w:rsidR="002D17FB" w:rsidRPr="00B16992">
        <w:rPr>
          <w:sz w:val="26"/>
          <w:szCs w:val="26"/>
        </w:rPr>
        <w:t xml:space="preserve"> Ze względu na fakt, że nabywanie prawa własności odbywa </w:t>
      </w:r>
      <w:r w:rsidR="002D17FB" w:rsidRPr="00B16992">
        <w:rPr>
          <w:sz w:val="26"/>
          <w:szCs w:val="26"/>
        </w:rPr>
        <w:br/>
        <w:t xml:space="preserve">się na wniosek użytkownika, dochody z tego tytułu na rzecz Gminy </w:t>
      </w:r>
      <w:r w:rsidR="00EB25ED">
        <w:rPr>
          <w:sz w:val="26"/>
          <w:szCs w:val="26"/>
        </w:rPr>
        <w:br/>
      </w:r>
      <w:r w:rsidR="002D17FB" w:rsidRPr="00B16992">
        <w:rPr>
          <w:sz w:val="26"/>
          <w:szCs w:val="26"/>
        </w:rPr>
        <w:t xml:space="preserve">są </w:t>
      </w:r>
      <w:r w:rsidR="008A4088" w:rsidRPr="00B16992">
        <w:rPr>
          <w:sz w:val="26"/>
          <w:szCs w:val="26"/>
        </w:rPr>
        <w:t xml:space="preserve">w przedstawionym planie </w:t>
      </w:r>
      <w:r w:rsidR="00637A55">
        <w:rPr>
          <w:sz w:val="26"/>
          <w:szCs w:val="26"/>
        </w:rPr>
        <w:t>nieuwzględnione</w:t>
      </w:r>
      <w:r w:rsidR="008A4088" w:rsidRPr="00B16992">
        <w:rPr>
          <w:sz w:val="26"/>
          <w:szCs w:val="26"/>
        </w:rPr>
        <w:t xml:space="preserve">. Należy jednak zaznaczyć, że składanie wniosków w tym zakresie zostało rozpoczęte w </w:t>
      </w:r>
      <w:r w:rsidR="00637A55">
        <w:rPr>
          <w:sz w:val="26"/>
          <w:szCs w:val="26"/>
        </w:rPr>
        <w:t xml:space="preserve">drugiej połowie </w:t>
      </w:r>
      <w:r w:rsidR="008A4088" w:rsidRPr="00B16992">
        <w:rPr>
          <w:sz w:val="26"/>
          <w:szCs w:val="26"/>
        </w:rPr>
        <w:t>2023 roku</w:t>
      </w:r>
      <w:r w:rsidR="006A1917" w:rsidRPr="00B16992">
        <w:rPr>
          <w:sz w:val="26"/>
          <w:szCs w:val="26"/>
        </w:rPr>
        <w:t>,</w:t>
      </w:r>
      <w:r w:rsidR="008A4088" w:rsidRPr="00B16992">
        <w:rPr>
          <w:sz w:val="26"/>
          <w:szCs w:val="26"/>
        </w:rPr>
        <w:t xml:space="preserve"> </w:t>
      </w:r>
      <w:r w:rsidR="006A1917" w:rsidRPr="00B16992">
        <w:rPr>
          <w:sz w:val="26"/>
          <w:szCs w:val="26"/>
        </w:rPr>
        <w:t xml:space="preserve">co </w:t>
      </w:r>
      <w:r w:rsidR="008A4088" w:rsidRPr="00B16992">
        <w:rPr>
          <w:sz w:val="26"/>
          <w:szCs w:val="26"/>
        </w:rPr>
        <w:t>może stanowić</w:t>
      </w:r>
      <w:r w:rsidR="006A1917" w:rsidRPr="00B16992">
        <w:rPr>
          <w:sz w:val="26"/>
          <w:szCs w:val="26"/>
        </w:rPr>
        <w:t xml:space="preserve"> ważny element osiąganych dochodów dla Gminy.</w:t>
      </w:r>
    </w:p>
    <w:p w14:paraId="082C478B" w14:textId="77777777" w:rsidR="00324DEA" w:rsidRPr="00B16992" w:rsidRDefault="00324DEA" w:rsidP="00637A55">
      <w:pPr>
        <w:spacing w:line="259" w:lineRule="auto"/>
        <w:ind w:firstLine="567"/>
        <w:jc w:val="both"/>
        <w:rPr>
          <w:sz w:val="26"/>
          <w:szCs w:val="26"/>
        </w:rPr>
      </w:pPr>
    </w:p>
    <w:p w14:paraId="1D21D010" w14:textId="2B5C6BF4" w:rsidR="0054625E" w:rsidRDefault="0054625E" w:rsidP="00B432E1">
      <w:pPr>
        <w:pStyle w:val="Akapitzlist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B432E1">
        <w:rPr>
          <w:sz w:val="26"/>
          <w:szCs w:val="26"/>
        </w:rPr>
        <w:t>W 20</w:t>
      </w:r>
      <w:r w:rsidR="0039359F" w:rsidRPr="00B432E1">
        <w:rPr>
          <w:sz w:val="26"/>
          <w:szCs w:val="26"/>
        </w:rPr>
        <w:t>2</w:t>
      </w:r>
      <w:r w:rsidR="006A1917" w:rsidRPr="00B432E1">
        <w:rPr>
          <w:sz w:val="26"/>
          <w:szCs w:val="26"/>
        </w:rPr>
        <w:t>4</w:t>
      </w:r>
      <w:r w:rsidRPr="00B432E1">
        <w:rPr>
          <w:sz w:val="26"/>
          <w:szCs w:val="26"/>
        </w:rPr>
        <w:t xml:space="preserve"> roku zamierza się osiągnąć wpływy z opłat z tytułu trwałego zarządu </w:t>
      </w:r>
      <w:r w:rsidR="00324DEA" w:rsidRPr="00B432E1">
        <w:rPr>
          <w:sz w:val="26"/>
          <w:szCs w:val="26"/>
        </w:rPr>
        <w:br/>
      </w:r>
      <w:r w:rsidR="00902428" w:rsidRPr="00B432E1">
        <w:rPr>
          <w:sz w:val="26"/>
          <w:szCs w:val="26"/>
        </w:rPr>
        <w:t xml:space="preserve">i użytkowania </w:t>
      </w:r>
      <w:r w:rsidRPr="00B432E1">
        <w:rPr>
          <w:sz w:val="26"/>
          <w:szCs w:val="26"/>
        </w:rPr>
        <w:t xml:space="preserve">w wysokości: </w:t>
      </w:r>
      <w:r w:rsidR="00EF665D" w:rsidRPr="00B432E1">
        <w:rPr>
          <w:sz w:val="26"/>
          <w:szCs w:val="26"/>
        </w:rPr>
        <w:t>45 000</w:t>
      </w:r>
      <w:r w:rsidRPr="00B432E1">
        <w:rPr>
          <w:sz w:val="26"/>
          <w:szCs w:val="26"/>
        </w:rPr>
        <w:t xml:space="preserve"> zł, w 20</w:t>
      </w:r>
      <w:r w:rsidR="0039359F" w:rsidRPr="00B432E1">
        <w:rPr>
          <w:sz w:val="26"/>
          <w:szCs w:val="26"/>
        </w:rPr>
        <w:t>2</w:t>
      </w:r>
      <w:r w:rsidR="001A31C6" w:rsidRPr="00B432E1">
        <w:rPr>
          <w:sz w:val="26"/>
          <w:szCs w:val="26"/>
        </w:rPr>
        <w:t>5</w:t>
      </w:r>
      <w:r w:rsidRPr="00B432E1">
        <w:rPr>
          <w:sz w:val="26"/>
          <w:szCs w:val="26"/>
        </w:rPr>
        <w:t xml:space="preserve"> roku będzie to kwota: </w:t>
      </w:r>
      <w:r w:rsidR="00637A55" w:rsidRPr="00B432E1">
        <w:rPr>
          <w:sz w:val="26"/>
          <w:szCs w:val="26"/>
        </w:rPr>
        <w:t>47</w:t>
      </w:r>
      <w:r w:rsidR="00EF665D" w:rsidRPr="00B432E1">
        <w:rPr>
          <w:sz w:val="26"/>
          <w:szCs w:val="26"/>
        </w:rPr>
        <w:t xml:space="preserve"> 000</w:t>
      </w:r>
      <w:r w:rsidRPr="00B432E1">
        <w:rPr>
          <w:color w:val="FF0000"/>
          <w:sz w:val="26"/>
          <w:szCs w:val="26"/>
        </w:rPr>
        <w:t xml:space="preserve"> </w:t>
      </w:r>
      <w:r w:rsidRPr="00B432E1">
        <w:rPr>
          <w:sz w:val="26"/>
          <w:szCs w:val="26"/>
        </w:rPr>
        <w:t>zł, natomiast w roku 202</w:t>
      </w:r>
      <w:r w:rsidR="001A31C6" w:rsidRPr="00B432E1">
        <w:rPr>
          <w:sz w:val="26"/>
          <w:szCs w:val="26"/>
        </w:rPr>
        <w:t>6</w:t>
      </w:r>
      <w:r w:rsidRPr="00B432E1">
        <w:rPr>
          <w:sz w:val="26"/>
          <w:szCs w:val="26"/>
        </w:rPr>
        <w:t xml:space="preserve"> roku zmierza się osiągnąć kwotę w wysokości: </w:t>
      </w:r>
      <w:r w:rsidR="00637A55" w:rsidRPr="00B432E1">
        <w:rPr>
          <w:sz w:val="26"/>
          <w:szCs w:val="26"/>
        </w:rPr>
        <w:t>49</w:t>
      </w:r>
      <w:r w:rsidR="00EF665D" w:rsidRPr="00B432E1">
        <w:rPr>
          <w:sz w:val="26"/>
          <w:szCs w:val="26"/>
        </w:rPr>
        <w:t xml:space="preserve"> 000</w:t>
      </w:r>
      <w:r w:rsidRPr="00B432E1">
        <w:rPr>
          <w:color w:val="FF0000"/>
          <w:sz w:val="26"/>
          <w:szCs w:val="26"/>
        </w:rPr>
        <w:t xml:space="preserve"> </w:t>
      </w:r>
      <w:r w:rsidRPr="00B432E1">
        <w:rPr>
          <w:sz w:val="26"/>
          <w:szCs w:val="26"/>
        </w:rPr>
        <w:t>zł.</w:t>
      </w:r>
    </w:p>
    <w:p w14:paraId="58D6986D" w14:textId="77777777" w:rsidR="00B432E1" w:rsidRDefault="00B432E1" w:rsidP="00B432E1">
      <w:pPr>
        <w:pStyle w:val="Akapitzlist"/>
        <w:tabs>
          <w:tab w:val="left" w:pos="567"/>
        </w:tabs>
        <w:ind w:left="0"/>
        <w:jc w:val="both"/>
        <w:rPr>
          <w:sz w:val="26"/>
          <w:szCs w:val="26"/>
        </w:rPr>
      </w:pPr>
    </w:p>
    <w:p w14:paraId="18972B4E" w14:textId="578D068A" w:rsidR="006C4891" w:rsidRPr="00B432E1" w:rsidRDefault="0054625E" w:rsidP="00B432E1">
      <w:pPr>
        <w:pStyle w:val="Akapitzlist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B432E1">
        <w:rPr>
          <w:sz w:val="26"/>
          <w:szCs w:val="26"/>
        </w:rPr>
        <w:t>Wpływy z opłat z tytułu przekształcenia opłaty z tytułu użytkowania wieczystego</w:t>
      </w:r>
      <w:r w:rsidR="00B432E1">
        <w:rPr>
          <w:sz w:val="26"/>
          <w:szCs w:val="26"/>
        </w:rPr>
        <w:t xml:space="preserve"> </w:t>
      </w:r>
      <w:r w:rsidRPr="00B432E1">
        <w:rPr>
          <w:sz w:val="26"/>
          <w:szCs w:val="26"/>
        </w:rPr>
        <w:t xml:space="preserve">w prawo własności </w:t>
      </w:r>
      <w:r w:rsidR="006C4891" w:rsidRPr="00B432E1">
        <w:rPr>
          <w:sz w:val="26"/>
          <w:szCs w:val="26"/>
        </w:rPr>
        <w:t>w 202</w:t>
      </w:r>
      <w:r w:rsidR="00637A55" w:rsidRPr="00B432E1">
        <w:rPr>
          <w:sz w:val="26"/>
          <w:szCs w:val="26"/>
        </w:rPr>
        <w:t>4</w:t>
      </w:r>
      <w:r w:rsidR="006C4891" w:rsidRPr="00B432E1">
        <w:rPr>
          <w:sz w:val="26"/>
          <w:szCs w:val="26"/>
        </w:rPr>
        <w:t xml:space="preserve"> roku planuje się w wysokości: </w:t>
      </w:r>
      <w:r w:rsidR="00637A55" w:rsidRPr="00B432E1">
        <w:rPr>
          <w:sz w:val="26"/>
          <w:szCs w:val="26"/>
        </w:rPr>
        <w:t>44</w:t>
      </w:r>
      <w:r w:rsidR="006C4891" w:rsidRPr="00B432E1">
        <w:rPr>
          <w:sz w:val="26"/>
          <w:szCs w:val="26"/>
        </w:rPr>
        <w:t xml:space="preserve"> 000 zł, w 202</w:t>
      </w:r>
      <w:r w:rsidR="00637A55" w:rsidRPr="00B432E1">
        <w:rPr>
          <w:sz w:val="26"/>
          <w:szCs w:val="26"/>
        </w:rPr>
        <w:t>5</w:t>
      </w:r>
      <w:r w:rsidR="006C4891" w:rsidRPr="00B432E1">
        <w:rPr>
          <w:sz w:val="26"/>
          <w:szCs w:val="26"/>
        </w:rPr>
        <w:t xml:space="preserve"> roku </w:t>
      </w:r>
      <w:r w:rsidR="006C4891" w:rsidRPr="00B432E1">
        <w:rPr>
          <w:sz w:val="26"/>
          <w:szCs w:val="26"/>
        </w:rPr>
        <w:br/>
        <w:t>w wysokości: 4</w:t>
      </w:r>
      <w:r w:rsidR="00637A55" w:rsidRPr="00B432E1">
        <w:rPr>
          <w:sz w:val="26"/>
          <w:szCs w:val="26"/>
        </w:rPr>
        <w:t>6</w:t>
      </w:r>
      <w:r w:rsidR="006C4891" w:rsidRPr="00B432E1">
        <w:rPr>
          <w:sz w:val="26"/>
          <w:szCs w:val="26"/>
        </w:rPr>
        <w:t xml:space="preserve"> 000 zł, natomiast w 202</w:t>
      </w:r>
      <w:r w:rsidR="00637A55" w:rsidRPr="00B432E1">
        <w:rPr>
          <w:sz w:val="26"/>
          <w:szCs w:val="26"/>
        </w:rPr>
        <w:t>6</w:t>
      </w:r>
      <w:r w:rsidR="006C4891" w:rsidRPr="00B432E1">
        <w:rPr>
          <w:sz w:val="26"/>
          <w:szCs w:val="26"/>
        </w:rPr>
        <w:t xml:space="preserve"> roku będzie to kwota:  4</w:t>
      </w:r>
      <w:r w:rsidR="00637A55" w:rsidRPr="00B432E1">
        <w:rPr>
          <w:sz w:val="26"/>
          <w:szCs w:val="26"/>
        </w:rPr>
        <w:t>8</w:t>
      </w:r>
      <w:r w:rsidR="006C4891" w:rsidRPr="00B432E1">
        <w:rPr>
          <w:sz w:val="26"/>
          <w:szCs w:val="26"/>
        </w:rPr>
        <w:t xml:space="preserve"> 000</w:t>
      </w:r>
      <w:r w:rsidR="006C4891" w:rsidRPr="00B432E1">
        <w:rPr>
          <w:color w:val="FF0000"/>
          <w:sz w:val="26"/>
          <w:szCs w:val="26"/>
        </w:rPr>
        <w:t xml:space="preserve"> </w:t>
      </w:r>
      <w:r w:rsidR="006C4891" w:rsidRPr="00B432E1">
        <w:rPr>
          <w:sz w:val="26"/>
          <w:szCs w:val="26"/>
        </w:rPr>
        <w:t>zł.</w:t>
      </w:r>
    </w:p>
    <w:p w14:paraId="3537B354" w14:textId="65E7F018" w:rsidR="0054625E" w:rsidRPr="00B16992" w:rsidRDefault="00324DEA" w:rsidP="00B432E1">
      <w:pPr>
        <w:tabs>
          <w:tab w:val="left" w:pos="567"/>
          <w:tab w:val="left" w:pos="615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37A55">
        <w:rPr>
          <w:sz w:val="26"/>
          <w:szCs w:val="26"/>
        </w:rPr>
        <w:t xml:space="preserve">Dodatkowo </w:t>
      </w:r>
      <w:r w:rsidR="008728ED">
        <w:rPr>
          <w:sz w:val="26"/>
          <w:szCs w:val="26"/>
        </w:rPr>
        <w:t xml:space="preserve">należy nadmienić, że opłata </w:t>
      </w:r>
      <w:r w:rsidR="008728ED" w:rsidRPr="00B16992">
        <w:rPr>
          <w:sz w:val="26"/>
          <w:szCs w:val="26"/>
        </w:rPr>
        <w:t>z tytułu przekształcenia opłaty z tytułu użytkowania wieczystego w prawo własności</w:t>
      </w:r>
      <w:r w:rsidR="008728ED">
        <w:rPr>
          <w:sz w:val="26"/>
          <w:szCs w:val="26"/>
        </w:rPr>
        <w:t>, może w latach obowiązywania planu znacznie wzrosnąć dzięki aktualizacji przepisów w tym zakresie. Wpływy z tego tytułu będą zależne od złożonych wniosków.</w:t>
      </w:r>
    </w:p>
    <w:p w14:paraId="701D452B" w14:textId="32DE49E2" w:rsidR="0054625E" w:rsidRPr="00B16992" w:rsidRDefault="0054625E" w:rsidP="00B432E1">
      <w:pPr>
        <w:tabs>
          <w:tab w:val="left" w:pos="6150"/>
        </w:tabs>
        <w:ind w:firstLine="567"/>
        <w:jc w:val="both"/>
        <w:rPr>
          <w:sz w:val="26"/>
          <w:szCs w:val="26"/>
        </w:rPr>
      </w:pPr>
      <w:r w:rsidRPr="00B16992">
        <w:rPr>
          <w:sz w:val="26"/>
          <w:szCs w:val="26"/>
        </w:rPr>
        <w:t>W kolejnych latach 20</w:t>
      </w:r>
      <w:r w:rsidR="0039359F" w:rsidRPr="00B16992">
        <w:rPr>
          <w:sz w:val="26"/>
          <w:szCs w:val="26"/>
        </w:rPr>
        <w:t>2</w:t>
      </w:r>
      <w:r w:rsidR="008728ED">
        <w:rPr>
          <w:sz w:val="26"/>
          <w:szCs w:val="26"/>
        </w:rPr>
        <w:t>4</w:t>
      </w:r>
      <w:r w:rsidRPr="00B16992">
        <w:rPr>
          <w:sz w:val="26"/>
          <w:szCs w:val="26"/>
        </w:rPr>
        <w:t xml:space="preserve"> – 202</w:t>
      </w:r>
      <w:r w:rsidR="008728ED">
        <w:rPr>
          <w:sz w:val="26"/>
          <w:szCs w:val="26"/>
        </w:rPr>
        <w:t>6</w:t>
      </w:r>
      <w:r w:rsidRPr="00B16992">
        <w:rPr>
          <w:sz w:val="26"/>
          <w:szCs w:val="26"/>
        </w:rPr>
        <w:t xml:space="preserve"> planuję się dalszą sukcesywną aktualizację opłat rocznych</w:t>
      </w:r>
      <w:r w:rsidR="00EB25ED">
        <w:rPr>
          <w:sz w:val="26"/>
          <w:szCs w:val="26"/>
        </w:rPr>
        <w:t xml:space="preserve"> </w:t>
      </w:r>
      <w:r w:rsidRPr="00B16992">
        <w:rPr>
          <w:sz w:val="26"/>
          <w:szCs w:val="26"/>
        </w:rPr>
        <w:t>z tytułu użytkowania wieczystego jak i z tytułu trwałego zarządu</w:t>
      </w:r>
      <w:r w:rsidR="00EB25ED">
        <w:rPr>
          <w:sz w:val="26"/>
          <w:szCs w:val="26"/>
        </w:rPr>
        <w:t xml:space="preserve"> </w:t>
      </w:r>
      <w:r w:rsidRPr="00B16992">
        <w:rPr>
          <w:sz w:val="26"/>
          <w:szCs w:val="26"/>
        </w:rPr>
        <w:t xml:space="preserve">nieruchomości stanowiących własność </w:t>
      </w:r>
      <w:r w:rsidR="002F5B1C" w:rsidRPr="00B16992">
        <w:rPr>
          <w:sz w:val="26"/>
          <w:szCs w:val="26"/>
        </w:rPr>
        <w:t>Gminy Miasto Rzeszów</w:t>
      </w:r>
      <w:r w:rsidRPr="00B16992">
        <w:rPr>
          <w:sz w:val="26"/>
          <w:szCs w:val="26"/>
        </w:rPr>
        <w:t xml:space="preserve">. </w:t>
      </w:r>
    </w:p>
    <w:p w14:paraId="2DF36A2C" w14:textId="77777777" w:rsidR="0054625E" w:rsidRPr="00B16992" w:rsidRDefault="0054625E" w:rsidP="0054625E">
      <w:pPr>
        <w:tabs>
          <w:tab w:val="left" w:pos="180"/>
          <w:tab w:val="left" w:pos="6150"/>
        </w:tabs>
        <w:jc w:val="both"/>
        <w:rPr>
          <w:sz w:val="26"/>
          <w:szCs w:val="26"/>
        </w:rPr>
      </w:pPr>
    </w:p>
    <w:p w14:paraId="2F64AF15" w14:textId="35B31474" w:rsidR="00B53F95" w:rsidRDefault="008728ED" w:rsidP="006A542D">
      <w:pPr>
        <w:pStyle w:val="Akapitzlist"/>
        <w:numPr>
          <w:ilvl w:val="0"/>
          <w:numId w:val="17"/>
        </w:numPr>
        <w:tabs>
          <w:tab w:val="left" w:pos="0"/>
        </w:tabs>
        <w:suppressAutoHyphens/>
        <w:ind w:left="567"/>
        <w:rPr>
          <w:b/>
          <w:bCs/>
          <w:sz w:val="26"/>
          <w:szCs w:val="26"/>
        </w:rPr>
      </w:pPr>
      <w:r w:rsidRPr="00F84DAF">
        <w:rPr>
          <w:b/>
          <w:bCs/>
          <w:sz w:val="26"/>
          <w:szCs w:val="26"/>
        </w:rPr>
        <w:br w:type="page"/>
      </w:r>
      <w:r w:rsidR="00B53F95" w:rsidRPr="00F84DAF">
        <w:rPr>
          <w:b/>
          <w:bCs/>
          <w:sz w:val="26"/>
          <w:szCs w:val="26"/>
        </w:rPr>
        <w:lastRenderedPageBreak/>
        <w:t>AKTUALIZACJA OPŁAT Z TYTUŁU UŻYTKOWANIA WIECZYSTEGO NIERUCHOMOŚCI ORAZ OPŁAT Z TYTUŁU TRWAŁEGO ZARZĄDU NIERUCHOMOŚCI.</w:t>
      </w:r>
    </w:p>
    <w:p w14:paraId="7F828665" w14:textId="77777777" w:rsidR="009A1EF5" w:rsidRPr="00F84DAF" w:rsidRDefault="009A1EF5" w:rsidP="009A1EF5">
      <w:pPr>
        <w:pStyle w:val="Akapitzlist"/>
        <w:tabs>
          <w:tab w:val="left" w:pos="0"/>
        </w:tabs>
        <w:suppressAutoHyphens/>
        <w:ind w:left="567"/>
        <w:rPr>
          <w:b/>
          <w:bCs/>
          <w:sz w:val="26"/>
          <w:szCs w:val="26"/>
        </w:rPr>
      </w:pPr>
    </w:p>
    <w:p w14:paraId="7016739C" w14:textId="152F7B31" w:rsidR="00B53F95" w:rsidRPr="00B432E1" w:rsidRDefault="00B53F95" w:rsidP="00B432E1">
      <w:pPr>
        <w:pStyle w:val="Akapitzlist"/>
        <w:numPr>
          <w:ilvl w:val="0"/>
          <w:numId w:val="15"/>
        </w:numPr>
        <w:tabs>
          <w:tab w:val="left" w:pos="426"/>
        </w:tabs>
        <w:suppressAutoHyphens/>
        <w:rPr>
          <w:sz w:val="26"/>
          <w:szCs w:val="26"/>
        </w:rPr>
      </w:pPr>
      <w:r w:rsidRPr="00B432E1">
        <w:rPr>
          <w:sz w:val="26"/>
          <w:szCs w:val="26"/>
        </w:rPr>
        <w:t>Wysokość opłaty rocznej z tytułu:</w:t>
      </w:r>
    </w:p>
    <w:p w14:paraId="285E0DE0" w14:textId="70BB6855" w:rsidR="00B53F95" w:rsidRPr="00B53F95" w:rsidRDefault="00B53F95" w:rsidP="00B432E1">
      <w:pPr>
        <w:numPr>
          <w:ilvl w:val="0"/>
          <w:numId w:val="8"/>
        </w:numPr>
        <w:suppressAutoHyphens/>
        <w:ind w:left="680" w:hanging="340"/>
        <w:jc w:val="both"/>
        <w:rPr>
          <w:sz w:val="26"/>
          <w:szCs w:val="26"/>
        </w:rPr>
      </w:pPr>
      <w:r w:rsidRPr="00B53F95">
        <w:rPr>
          <w:sz w:val="26"/>
          <w:szCs w:val="26"/>
        </w:rPr>
        <w:t>użytkowania wieczystego podlega aktualizacji nie częściej niż raz na trzy lata,</w:t>
      </w:r>
      <w:r w:rsidR="00B432E1">
        <w:rPr>
          <w:sz w:val="26"/>
          <w:szCs w:val="26"/>
        </w:rPr>
        <w:t xml:space="preserve"> </w:t>
      </w:r>
      <w:r w:rsidRPr="00B53F95">
        <w:rPr>
          <w:sz w:val="26"/>
          <w:szCs w:val="26"/>
        </w:rPr>
        <w:t>jeżeli wartość tej nieruchomości ulegnie zmianie,</w:t>
      </w:r>
    </w:p>
    <w:p w14:paraId="3B471AEC" w14:textId="77777777" w:rsidR="00B53F95" w:rsidRDefault="00B53F95" w:rsidP="00B432E1">
      <w:pPr>
        <w:numPr>
          <w:ilvl w:val="0"/>
          <w:numId w:val="8"/>
        </w:numPr>
        <w:suppressAutoHyphens/>
        <w:ind w:left="680" w:hanging="340"/>
        <w:jc w:val="both"/>
        <w:rPr>
          <w:sz w:val="26"/>
          <w:szCs w:val="26"/>
        </w:rPr>
      </w:pPr>
      <w:r w:rsidRPr="00B53F95">
        <w:rPr>
          <w:sz w:val="26"/>
          <w:szCs w:val="26"/>
        </w:rPr>
        <w:t>oddania w trwały zarząd może być aktualizowana nie częściej niż raz w roku, jeżeli wartość tej nieruchomości ulegnie zmianie.</w:t>
      </w:r>
    </w:p>
    <w:p w14:paraId="31E0B3B1" w14:textId="29EC62BF" w:rsidR="00B53F95" w:rsidRPr="00B432E1" w:rsidRDefault="00B53F95" w:rsidP="00B432E1">
      <w:pPr>
        <w:pStyle w:val="Akapitzlist"/>
        <w:numPr>
          <w:ilvl w:val="0"/>
          <w:numId w:val="15"/>
        </w:numPr>
        <w:suppressAutoHyphens/>
        <w:jc w:val="both"/>
        <w:rPr>
          <w:sz w:val="26"/>
          <w:szCs w:val="26"/>
        </w:rPr>
      </w:pPr>
      <w:r w:rsidRPr="00B432E1">
        <w:rPr>
          <w:sz w:val="26"/>
          <w:szCs w:val="26"/>
        </w:rPr>
        <w:t>Aktualizacji opłaty dokonuje się na podstawie wartości nieruchomości gruntowej</w:t>
      </w:r>
      <w:r w:rsidR="00B432E1" w:rsidRPr="00B432E1">
        <w:rPr>
          <w:sz w:val="26"/>
          <w:szCs w:val="26"/>
        </w:rPr>
        <w:t xml:space="preserve"> </w:t>
      </w:r>
      <w:r w:rsidRPr="00B432E1">
        <w:rPr>
          <w:sz w:val="26"/>
          <w:szCs w:val="26"/>
        </w:rPr>
        <w:t>określonej przez rzeczoznawcę majątkowego.</w:t>
      </w:r>
    </w:p>
    <w:p w14:paraId="145A4C9E" w14:textId="36BA9EA5" w:rsidR="00B53F95" w:rsidRPr="002714E0" w:rsidRDefault="00B53F95" w:rsidP="00B432E1">
      <w:pPr>
        <w:tabs>
          <w:tab w:val="left" w:pos="6150"/>
        </w:tabs>
        <w:ind w:firstLine="567"/>
        <w:jc w:val="both"/>
        <w:rPr>
          <w:color w:val="FF0000"/>
          <w:sz w:val="26"/>
          <w:szCs w:val="26"/>
        </w:rPr>
      </w:pPr>
      <w:r w:rsidRPr="00A55F2A">
        <w:rPr>
          <w:rStyle w:val="Uwydatnienie"/>
          <w:i w:val="0"/>
          <w:sz w:val="26"/>
          <w:szCs w:val="26"/>
        </w:rPr>
        <w:t>W latach 202</w:t>
      </w:r>
      <w:r w:rsidR="002714E0">
        <w:rPr>
          <w:rStyle w:val="Uwydatnienie"/>
          <w:i w:val="0"/>
          <w:sz w:val="26"/>
          <w:szCs w:val="26"/>
        </w:rPr>
        <w:t>4</w:t>
      </w:r>
      <w:r w:rsidRPr="00A55F2A">
        <w:rPr>
          <w:rStyle w:val="Uwydatnienie"/>
          <w:i w:val="0"/>
          <w:sz w:val="26"/>
          <w:szCs w:val="26"/>
        </w:rPr>
        <w:t>-202</w:t>
      </w:r>
      <w:r w:rsidR="002714E0">
        <w:rPr>
          <w:rStyle w:val="Uwydatnienie"/>
          <w:i w:val="0"/>
          <w:sz w:val="26"/>
          <w:szCs w:val="26"/>
        </w:rPr>
        <w:t>6</w:t>
      </w:r>
      <w:r w:rsidRPr="00A55F2A">
        <w:rPr>
          <w:rStyle w:val="Uwydatnienie"/>
          <w:i w:val="0"/>
          <w:sz w:val="26"/>
          <w:szCs w:val="26"/>
        </w:rPr>
        <w:t xml:space="preserve"> planowany jest proporcjonalny wzrost ilości nieruchomości objętych aktualizacją opłat z tytułu użytkowania wieczystego gruntów </w:t>
      </w:r>
      <w:r w:rsidR="002714E0">
        <w:rPr>
          <w:rStyle w:val="Uwydatnienie"/>
          <w:i w:val="0"/>
          <w:sz w:val="26"/>
          <w:szCs w:val="26"/>
        </w:rPr>
        <w:t>Gminy Miasto Rzeszów</w:t>
      </w:r>
      <w:r w:rsidRPr="00A55F2A">
        <w:rPr>
          <w:rStyle w:val="Uwydatnienie"/>
          <w:i w:val="0"/>
          <w:sz w:val="26"/>
          <w:szCs w:val="26"/>
        </w:rPr>
        <w:t xml:space="preserve">. </w:t>
      </w:r>
      <w:r w:rsidR="002714E0">
        <w:rPr>
          <w:rStyle w:val="Uwydatnienie"/>
          <w:i w:val="0"/>
          <w:sz w:val="26"/>
          <w:szCs w:val="26"/>
        </w:rPr>
        <w:t>W</w:t>
      </w:r>
      <w:r w:rsidR="002714E0" w:rsidRPr="00752551">
        <w:rPr>
          <w:color w:val="FF0000"/>
          <w:sz w:val="26"/>
          <w:szCs w:val="26"/>
        </w:rPr>
        <w:t xml:space="preserve"> </w:t>
      </w:r>
      <w:r w:rsidR="002714E0" w:rsidRPr="002714E0">
        <w:rPr>
          <w:sz w:val="26"/>
          <w:szCs w:val="26"/>
        </w:rPr>
        <w:t>roku 2023 aktualizacji poddano 82 działki</w:t>
      </w:r>
      <w:r w:rsidR="002714E0">
        <w:rPr>
          <w:sz w:val="26"/>
          <w:szCs w:val="26"/>
        </w:rPr>
        <w:t xml:space="preserve"> i p</w:t>
      </w:r>
      <w:r w:rsidRPr="002714E0">
        <w:rPr>
          <w:rStyle w:val="Uwydatnienie"/>
          <w:i w:val="0"/>
          <w:sz w:val="26"/>
          <w:szCs w:val="26"/>
        </w:rPr>
        <w:t xml:space="preserve">lanuje </w:t>
      </w:r>
      <w:r w:rsidR="006D337C">
        <w:rPr>
          <w:rStyle w:val="Uwydatnienie"/>
          <w:i w:val="0"/>
          <w:sz w:val="26"/>
          <w:szCs w:val="26"/>
        </w:rPr>
        <w:t>się w kolejnych latach</w:t>
      </w:r>
      <w:r w:rsidRPr="002714E0">
        <w:rPr>
          <w:rStyle w:val="Uwydatnienie"/>
          <w:i w:val="0"/>
          <w:sz w:val="26"/>
          <w:szCs w:val="26"/>
        </w:rPr>
        <w:t xml:space="preserve"> sukcesywnie przeprowadzić aktualizację opłat z tytułu </w:t>
      </w:r>
      <w:r w:rsidR="002714E0">
        <w:rPr>
          <w:rStyle w:val="Uwydatnienie"/>
          <w:i w:val="0"/>
          <w:sz w:val="26"/>
          <w:szCs w:val="26"/>
        </w:rPr>
        <w:t xml:space="preserve">użytkowania wieczystego </w:t>
      </w:r>
      <w:r w:rsidR="006D337C">
        <w:rPr>
          <w:rStyle w:val="Uwydatnienie"/>
          <w:i w:val="0"/>
          <w:sz w:val="26"/>
          <w:szCs w:val="26"/>
        </w:rPr>
        <w:br/>
      </w:r>
      <w:r w:rsidR="002714E0">
        <w:rPr>
          <w:rStyle w:val="Uwydatnienie"/>
          <w:i w:val="0"/>
          <w:sz w:val="26"/>
          <w:szCs w:val="26"/>
        </w:rPr>
        <w:t xml:space="preserve">i </w:t>
      </w:r>
      <w:r w:rsidRPr="002714E0">
        <w:rPr>
          <w:rStyle w:val="Uwydatnienie"/>
          <w:i w:val="0"/>
          <w:sz w:val="26"/>
          <w:szCs w:val="26"/>
        </w:rPr>
        <w:t>trwałego zarządu.</w:t>
      </w:r>
    </w:p>
    <w:p w14:paraId="2A9F8131" w14:textId="77777777" w:rsidR="00D241CF" w:rsidRDefault="00D241CF" w:rsidP="00D241CF">
      <w:pPr>
        <w:spacing w:after="160" w:line="259" w:lineRule="auto"/>
        <w:rPr>
          <w:b/>
          <w:bCs/>
          <w:sz w:val="26"/>
          <w:szCs w:val="26"/>
        </w:rPr>
      </w:pPr>
    </w:p>
    <w:p w14:paraId="3882D017" w14:textId="77777777" w:rsidR="00F84DAF" w:rsidRDefault="00F84DAF" w:rsidP="00D241CF">
      <w:pPr>
        <w:spacing w:after="160" w:line="259" w:lineRule="auto"/>
        <w:rPr>
          <w:b/>
          <w:bCs/>
          <w:sz w:val="26"/>
          <w:szCs w:val="26"/>
        </w:rPr>
      </w:pPr>
    </w:p>
    <w:p w14:paraId="2B8E99B5" w14:textId="5DEAD8CD" w:rsidR="0054625E" w:rsidRPr="00F84DAF" w:rsidRDefault="0054625E" w:rsidP="006A542D">
      <w:pPr>
        <w:pStyle w:val="Akapitzlist"/>
        <w:numPr>
          <w:ilvl w:val="0"/>
          <w:numId w:val="17"/>
        </w:numPr>
        <w:spacing w:after="160" w:line="259" w:lineRule="auto"/>
        <w:ind w:left="567"/>
        <w:rPr>
          <w:b/>
          <w:bCs/>
          <w:sz w:val="26"/>
          <w:szCs w:val="26"/>
        </w:rPr>
      </w:pPr>
      <w:r w:rsidRPr="00F84DAF">
        <w:rPr>
          <w:b/>
          <w:bCs/>
          <w:sz w:val="26"/>
          <w:szCs w:val="26"/>
        </w:rPr>
        <w:t>PROGRAM ZAGOSPODAROWANIA NIERUCHOMOŚCI</w:t>
      </w:r>
      <w:r w:rsidR="00863957" w:rsidRPr="00F84DAF">
        <w:rPr>
          <w:b/>
          <w:bCs/>
          <w:sz w:val="26"/>
          <w:szCs w:val="26"/>
        </w:rPr>
        <w:t xml:space="preserve"> </w:t>
      </w:r>
      <w:r w:rsidRPr="00F84DAF">
        <w:rPr>
          <w:b/>
          <w:bCs/>
          <w:sz w:val="26"/>
          <w:szCs w:val="26"/>
        </w:rPr>
        <w:t>ZASOBU</w:t>
      </w:r>
      <w:r w:rsidR="008728ED" w:rsidRPr="00F84DAF">
        <w:rPr>
          <w:b/>
          <w:bCs/>
          <w:sz w:val="26"/>
          <w:szCs w:val="26"/>
        </w:rPr>
        <w:t xml:space="preserve"> </w:t>
      </w:r>
      <w:r w:rsidR="0039359F" w:rsidRPr="00F84DAF">
        <w:rPr>
          <w:b/>
          <w:bCs/>
          <w:sz w:val="26"/>
          <w:szCs w:val="26"/>
        </w:rPr>
        <w:t>GMINY MIASTO RZESZÓW</w:t>
      </w:r>
      <w:r w:rsidRPr="00F84DAF">
        <w:rPr>
          <w:b/>
          <w:bCs/>
          <w:sz w:val="26"/>
          <w:szCs w:val="26"/>
        </w:rPr>
        <w:t xml:space="preserve"> NA LATA 20</w:t>
      </w:r>
      <w:r w:rsidR="0039359F" w:rsidRPr="00F84DAF">
        <w:rPr>
          <w:b/>
          <w:bCs/>
          <w:sz w:val="26"/>
          <w:szCs w:val="26"/>
        </w:rPr>
        <w:t>2</w:t>
      </w:r>
      <w:r w:rsidR="008728ED" w:rsidRPr="00F84DAF">
        <w:rPr>
          <w:b/>
          <w:bCs/>
          <w:sz w:val="26"/>
          <w:szCs w:val="26"/>
        </w:rPr>
        <w:t>4</w:t>
      </w:r>
      <w:r w:rsidRPr="00F84DAF">
        <w:rPr>
          <w:b/>
          <w:bCs/>
          <w:sz w:val="26"/>
          <w:szCs w:val="26"/>
        </w:rPr>
        <w:t>-202</w:t>
      </w:r>
      <w:r w:rsidR="008728ED" w:rsidRPr="00F84DAF">
        <w:rPr>
          <w:b/>
          <w:bCs/>
          <w:sz w:val="26"/>
          <w:szCs w:val="26"/>
        </w:rPr>
        <w:t>6</w:t>
      </w:r>
    </w:p>
    <w:p w14:paraId="18AB8CA6" w14:textId="77777777" w:rsidR="0054625E" w:rsidRPr="00B16992" w:rsidRDefault="0054625E" w:rsidP="0054625E">
      <w:pPr>
        <w:tabs>
          <w:tab w:val="left" w:pos="7425"/>
        </w:tabs>
        <w:rPr>
          <w:sz w:val="26"/>
          <w:szCs w:val="26"/>
        </w:rPr>
      </w:pPr>
    </w:p>
    <w:p w14:paraId="2A640506" w14:textId="209AE63D" w:rsidR="0054625E" w:rsidRPr="00B16992" w:rsidRDefault="0054625E" w:rsidP="00B432E1">
      <w:pPr>
        <w:ind w:firstLine="567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Prezydent Miasta Rzeszowa, działający w </w:t>
      </w:r>
      <w:r w:rsidR="00D241CF">
        <w:rPr>
          <w:sz w:val="26"/>
          <w:szCs w:val="26"/>
        </w:rPr>
        <w:t xml:space="preserve">imieniu </w:t>
      </w:r>
      <w:r w:rsidR="002F5B1C" w:rsidRPr="00B16992">
        <w:rPr>
          <w:sz w:val="26"/>
          <w:szCs w:val="26"/>
        </w:rPr>
        <w:t>Gminny Miasto Rzeszów</w:t>
      </w:r>
      <w:r w:rsidRPr="00B16992">
        <w:rPr>
          <w:sz w:val="26"/>
          <w:szCs w:val="26"/>
        </w:rPr>
        <w:t xml:space="preserve">, gospodaruje </w:t>
      </w:r>
      <w:r w:rsidR="002F5B1C" w:rsidRPr="00B16992">
        <w:rPr>
          <w:sz w:val="26"/>
          <w:szCs w:val="26"/>
        </w:rPr>
        <w:t>n</w:t>
      </w:r>
      <w:r w:rsidRPr="00B16992">
        <w:rPr>
          <w:sz w:val="26"/>
          <w:szCs w:val="26"/>
        </w:rPr>
        <w:t xml:space="preserve">ieruchomościami zasobu zgodnie z zasadami racjonalnej gospodarki, uwzględniając potrzeby społeczności lokalnej oraz przeznaczenie nieruchomości, </w:t>
      </w:r>
      <w:r w:rsidR="00B432E1">
        <w:rPr>
          <w:sz w:val="26"/>
          <w:szCs w:val="26"/>
        </w:rPr>
        <w:br/>
      </w:r>
      <w:r w:rsidRPr="00B16992">
        <w:rPr>
          <w:sz w:val="26"/>
          <w:szCs w:val="26"/>
        </w:rPr>
        <w:t>które regulują miejscowe plany zagospodarowania przestrzennego.</w:t>
      </w:r>
      <w:r w:rsidR="00B432E1">
        <w:rPr>
          <w:sz w:val="26"/>
          <w:szCs w:val="26"/>
        </w:rPr>
        <w:br/>
      </w:r>
      <w:r w:rsidRPr="00B16992">
        <w:rPr>
          <w:sz w:val="26"/>
          <w:szCs w:val="26"/>
        </w:rPr>
        <w:t>Program zagospodarowania nieruchomości zasobu</w:t>
      </w:r>
      <w:r w:rsidR="008B64BC">
        <w:rPr>
          <w:sz w:val="26"/>
          <w:szCs w:val="26"/>
        </w:rPr>
        <w:t>,</w:t>
      </w:r>
      <w:r w:rsidRPr="00B16992">
        <w:rPr>
          <w:sz w:val="26"/>
          <w:szCs w:val="26"/>
        </w:rPr>
        <w:t xml:space="preserve"> stawia za cel m. in. </w:t>
      </w:r>
      <w:r w:rsidR="00D241CF">
        <w:rPr>
          <w:sz w:val="26"/>
          <w:szCs w:val="26"/>
        </w:rPr>
        <w:t>e</w:t>
      </w:r>
      <w:r w:rsidRPr="00B16992">
        <w:rPr>
          <w:sz w:val="26"/>
          <w:szCs w:val="26"/>
        </w:rPr>
        <w:t>fektywne</w:t>
      </w:r>
      <w:r w:rsidR="00D241CF">
        <w:rPr>
          <w:sz w:val="26"/>
          <w:szCs w:val="26"/>
        </w:rPr>
        <w:t xml:space="preserve"> </w:t>
      </w:r>
      <w:r w:rsidRPr="00B16992">
        <w:rPr>
          <w:sz w:val="26"/>
          <w:szCs w:val="26"/>
        </w:rPr>
        <w:t xml:space="preserve">gospodarowanie mieniem </w:t>
      </w:r>
      <w:r w:rsidR="002F5B1C" w:rsidRPr="00B16992">
        <w:rPr>
          <w:sz w:val="26"/>
          <w:szCs w:val="26"/>
        </w:rPr>
        <w:t>gminnym</w:t>
      </w:r>
      <w:r w:rsidRPr="00B16992">
        <w:rPr>
          <w:sz w:val="26"/>
          <w:szCs w:val="26"/>
        </w:rPr>
        <w:t xml:space="preserve">, mierzone kosztami gospodarowania zasobem </w:t>
      </w:r>
      <w:r w:rsidR="00D241CF">
        <w:rPr>
          <w:sz w:val="26"/>
          <w:szCs w:val="26"/>
        </w:rPr>
        <w:br/>
      </w:r>
      <w:r w:rsidRPr="00B16992">
        <w:rPr>
          <w:sz w:val="26"/>
          <w:szCs w:val="26"/>
        </w:rPr>
        <w:t xml:space="preserve">w stosunku do osiągniętych dochodów, bądź zwiększenie liczby nieruchomości </w:t>
      </w:r>
      <w:r w:rsidR="002F5B1C" w:rsidRPr="00B16992">
        <w:rPr>
          <w:sz w:val="26"/>
          <w:szCs w:val="26"/>
        </w:rPr>
        <w:t>stanowiących własność Gminy Miasto Rzeszów</w:t>
      </w:r>
      <w:r w:rsidRPr="00B16992">
        <w:rPr>
          <w:sz w:val="26"/>
          <w:szCs w:val="26"/>
        </w:rPr>
        <w:t xml:space="preserve"> z uregulowanym stanem prawnym, </w:t>
      </w:r>
      <w:r w:rsidR="00D241CF">
        <w:rPr>
          <w:sz w:val="26"/>
          <w:szCs w:val="26"/>
        </w:rPr>
        <w:br/>
      </w:r>
      <w:r w:rsidRPr="00B16992">
        <w:rPr>
          <w:sz w:val="26"/>
          <w:szCs w:val="26"/>
        </w:rPr>
        <w:t xml:space="preserve">co mierzone jest liczbą nieruchomości o uregulowanym stanie prawnym w stosunku </w:t>
      </w:r>
      <w:r w:rsidR="00D241CF">
        <w:rPr>
          <w:sz w:val="26"/>
          <w:szCs w:val="26"/>
        </w:rPr>
        <w:br/>
      </w:r>
      <w:r w:rsidRPr="00B16992">
        <w:rPr>
          <w:sz w:val="26"/>
          <w:szCs w:val="26"/>
        </w:rPr>
        <w:t>do wszystkich nieruchomości. Gospodarowanie nieruchomościami zasobu w głównej mierze uzależnione jest od środków</w:t>
      </w:r>
      <w:r w:rsidR="002F5B1C" w:rsidRPr="00B16992">
        <w:rPr>
          <w:sz w:val="26"/>
          <w:szCs w:val="26"/>
        </w:rPr>
        <w:t xml:space="preserve"> </w:t>
      </w:r>
      <w:r w:rsidRPr="00B16992">
        <w:rPr>
          <w:sz w:val="26"/>
          <w:szCs w:val="26"/>
        </w:rPr>
        <w:t xml:space="preserve">finansowych </w:t>
      </w:r>
      <w:r w:rsidR="002F5B1C" w:rsidRPr="00B16992">
        <w:rPr>
          <w:sz w:val="26"/>
          <w:szCs w:val="26"/>
        </w:rPr>
        <w:t xml:space="preserve">przewidzianych w budżecie miasta </w:t>
      </w:r>
      <w:r w:rsidR="008B64BC">
        <w:rPr>
          <w:sz w:val="26"/>
          <w:szCs w:val="26"/>
        </w:rPr>
        <w:br/>
      </w:r>
      <w:r w:rsidRPr="00B16992">
        <w:rPr>
          <w:sz w:val="26"/>
          <w:szCs w:val="26"/>
        </w:rPr>
        <w:t>na poszczególne zadania.</w:t>
      </w:r>
    </w:p>
    <w:p w14:paraId="50950EBA" w14:textId="429B4B29" w:rsidR="0054625E" w:rsidRPr="00B16992" w:rsidRDefault="0054625E" w:rsidP="00B432E1">
      <w:pPr>
        <w:ind w:firstLine="567"/>
        <w:jc w:val="both"/>
        <w:rPr>
          <w:sz w:val="26"/>
          <w:szCs w:val="26"/>
        </w:rPr>
      </w:pPr>
      <w:r w:rsidRPr="00B16992">
        <w:rPr>
          <w:sz w:val="26"/>
          <w:szCs w:val="26"/>
        </w:rPr>
        <w:t>W latach 20</w:t>
      </w:r>
      <w:r w:rsidR="0039359F" w:rsidRPr="00B16992">
        <w:rPr>
          <w:sz w:val="26"/>
          <w:szCs w:val="26"/>
        </w:rPr>
        <w:t>2</w:t>
      </w:r>
      <w:r w:rsidR="008B64BC">
        <w:rPr>
          <w:sz w:val="26"/>
          <w:szCs w:val="26"/>
        </w:rPr>
        <w:t>4</w:t>
      </w:r>
      <w:r w:rsidRPr="00B16992">
        <w:rPr>
          <w:sz w:val="26"/>
          <w:szCs w:val="26"/>
        </w:rPr>
        <w:t>-202</w:t>
      </w:r>
      <w:r w:rsidR="008B64BC">
        <w:rPr>
          <w:sz w:val="26"/>
          <w:szCs w:val="26"/>
        </w:rPr>
        <w:t>6</w:t>
      </w:r>
      <w:r w:rsidRPr="00B16992">
        <w:rPr>
          <w:sz w:val="26"/>
          <w:szCs w:val="26"/>
        </w:rPr>
        <w:t xml:space="preserve"> planuje się dalsze bieżące ewidencjonowanie nieruchomości zgodni</w:t>
      </w:r>
      <w:r w:rsidR="00E8354D">
        <w:rPr>
          <w:sz w:val="26"/>
          <w:szCs w:val="26"/>
        </w:rPr>
        <w:t>e</w:t>
      </w:r>
      <w:r w:rsidRPr="00B16992">
        <w:rPr>
          <w:sz w:val="26"/>
          <w:szCs w:val="26"/>
        </w:rPr>
        <w:t xml:space="preserve"> </w:t>
      </w:r>
      <w:r w:rsidR="00E8354D">
        <w:rPr>
          <w:sz w:val="26"/>
          <w:szCs w:val="26"/>
        </w:rPr>
        <w:t>z</w:t>
      </w:r>
      <w:r w:rsidRPr="00B16992">
        <w:rPr>
          <w:sz w:val="26"/>
          <w:szCs w:val="26"/>
        </w:rPr>
        <w:t xml:space="preserve"> katastrem nieruchomości, wycenę nieruchomości, zabezpieczenie nieruchomości przed uszkodzeniem lub zniszczeniem, naliczanie należności </w:t>
      </w:r>
      <w:r w:rsidR="008B64BC">
        <w:rPr>
          <w:sz w:val="26"/>
          <w:szCs w:val="26"/>
        </w:rPr>
        <w:br/>
      </w:r>
      <w:r w:rsidRPr="00B16992">
        <w:rPr>
          <w:sz w:val="26"/>
          <w:szCs w:val="26"/>
        </w:rPr>
        <w:t>za nieruchomości udostępniane z zasobu oraz windykacj</w:t>
      </w:r>
      <w:r w:rsidR="00B432E1">
        <w:rPr>
          <w:sz w:val="26"/>
          <w:szCs w:val="26"/>
        </w:rPr>
        <w:t>ę</w:t>
      </w:r>
      <w:r w:rsidRPr="00B16992">
        <w:rPr>
          <w:sz w:val="26"/>
          <w:szCs w:val="26"/>
        </w:rPr>
        <w:t xml:space="preserve"> tych należności,</w:t>
      </w:r>
      <w:r w:rsidR="008B64BC">
        <w:rPr>
          <w:sz w:val="26"/>
          <w:szCs w:val="26"/>
        </w:rPr>
        <w:t xml:space="preserve"> </w:t>
      </w:r>
      <w:r w:rsidRPr="00B16992">
        <w:rPr>
          <w:sz w:val="26"/>
          <w:szCs w:val="26"/>
        </w:rPr>
        <w:t xml:space="preserve">zbywanie oraz nabywanie nieruchomości, wydzierżawianie, wynajmowanie i użyczanie nieruchomości, podejmowanie czynności w postępowaniach sądowych dotyczących m.in. własności lub innych praw rzeczowych na nieruchomościach, o zapłatę należności za korzystanie z nieruchomości, o roszczenie ze stosunku najmu, dzierżawy </w:t>
      </w:r>
      <w:r w:rsidR="008B64BC">
        <w:rPr>
          <w:sz w:val="26"/>
          <w:szCs w:val="26"/>
        </w:rPr>
        <w:br/>
      </w:r>
      <w:r w:rsidRPr="00B16992">
        <w:rPr>
          <w:sz w:val="26"/>
          <w:szCs w:val="26"/>
        </w:rPr>
        <w:t xml:space="preserve">lub użyczenia, o stwierdzenie nabycia spadku oraz stwierdzenie nabycia nieruchomości przez zasiedzenie, sporządzanie dokumentacji geodezyjno-prawnej, podziały </w:t>
      </w:r>
      <w:r w:rsidRPr="00B16992">
        <w:rPr>
          <w:sz w:val="26"/>
          <w:szCs w:val="26"/>
        </w:rPr>
        <w:lastRenderedPageBreak/>
        <w:t xml:space="preserve">nieruchomości oraz sukcesywne składanie wniosków do sądu o założenie księgi wieczystej dla nieruchomości lub wpisów w księdze wieczystej.  </w:t>
      </w:r>
    </w:p>
    <w:p w14:paraId="4E5571FF" w14:textId="1604F121" w:rsidR="0054625E" w:rsidRPr="00B16992" w:rsidRDefault="00324DEA" w:rsidP="00B432E1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625E" w:rsidRPr="00B16992">
        <w:rPr>
          <w:sz w:val="26"/>
          <w:szCs w:val="26"/>
        </w:rPr>
        <w:t xml:space="preserve">Zaznacza się, iż działki będące w zasobie nieruchomości </w:t>
      </w:r>
      <w:r w:rsidR="002F5B1C" w:rsidRPr="00B16992">
        <w:rPr>
          <w:sz w:val="26"/>
          <w:szCs w:val="26"/>
        </w:rPr>
        <w:t>Gminy Miasto Rzeszów,</w:t>
      </w:r>
      <w:r w:rsidR="0054625E" w:rsidRPr="00B16992">
        <w:rPr>
          <w:sz w:val="26"/>
          <w:szCs w:val="26"/>
        </w:rPr>
        <w:t xml:space="preserve"> mogą zostać przeznaczone do zbycia, dzierżawy lub innej formy zagospodarowania </w:t>
      </w:r>
      <w:r w:rsidR="009A1EF5">
        <w:rPr>
          <w:sz w:val="26"/>
          <w:szCs w:val="26"/>
        </w:rPr>
        <w:br/>
      </w:r>
      <w:r w:rsidR="0054625E" w:rsidRPr="00B16992">
        <w:rPr>
          <w:sz w:val="26"/>
          <w:szCs w:val="26"/>
        </w:rPr>
        <w:t>w zależnośc</w:t>
      </w:r>
      <w:r w:rsidR="000B4839">
        <w:rPr>
          <w:sz w:val="26"/>
          <w:szCs w:val="26"/>
        </w:rPr>
        <w:t>i</w:t>
      </w:r>
      <w:r w:rsidR="0054625E" w:rsidRPr="00B16992">
        <w:rPr>
          <w:sz w:val="26"/>
          <w:szCs w:val="26"/>
        </w:rPr>
        <w:t xml:space="preserve"> od stopnia zainteresowania potencjalnych nabywców oraz złożonych </w:t>
      </w:r>
      <w:r w:rsidR="009A1EF5">
        <w:rPr>
          <w:sz w:val="26"/>
          <w:szCs w:val="26"/>
        </w:rPr>
        <w:br/>
      </w:r>
      <w:r w:rsidR="0054625E" w:rsidRPr="00B16992">
        <w:rPr>
          <w:sz w:val="26"/>
          <w:szCs w:val="26"/>
        </w:rPr>
        <w:t>w tej sprawie wniosków.</w:t>
      </w:r>
    </w:p>
    <w:p w14:paraId="742FF2C4" w14:textId="4F378617" w:rsidR="0054625E" w:rsidRPr="00B16992" w:rsidRDefault="0054625E" w:rsidP="0054625E">
      <w:pPr>
        <w:tabs>
          <w:tab w:val="left" w:pos="7425"/>
        </w:tabs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Niniejszy plan wykorzystania zasobu nieruchomości </w:t>
      </w:r>
      <w:r w:rsidR="002F5B1C" w:rsidRPr="00B16992">
        <w:rPr>
          <w:sz w:val="26"/>
          <w:szCs w:val="26"/>
        </w:rPr>
        <w:t>Gminy Miasto Rzeszów</w:t>
      </w:r>
      <w:r w:rsidRPr="00B16992">
        <w:rPr>
          <w:sz w:val="26"/>
          <w:szCs w:val="26"/>
        </w:rPr>
        <w:t xml:space="preserve">, nakreśla główne kierunki działań. </w:t>
      </w:r>
    </w:p>
    <w:p w14:paraId="6E814D00" w14:textId="48B27DD1" w:rsidR="0054625E" w:rsidRPr="00B16992" w:rsidRDefault="0054625E" w:rsidP="0054625E">
      <w:pPr>
        <w:tabs>
          <w:tab w:val="left" w:pos="7425"/>
        </w:tabs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W stosunku do każdej nieruchomości o sposobie i formie jej zagospodarowania będą zapadały indywidualnie rozstrzygnięcia za zgodą </w:t>
      </w:r>
      <w:r w:rsidR="002F5B1C" w:rsidRPr="00B16992">
        <w:rPr>
          <w:sz w:val="26"/>
          <w:szCs w:val="26"/>
        </w:rPr>
        <w:t>Rady Miasta Rzeszowa</w:t>
      </w:r>
      <w:r w:rsidRPr="00B16992">
        <w:rPr>
          <w:sz w:val="26"/>
          <w:szCs w:val="26"/>
        </w:rPr>
        <w:t xml:space="preserve">. </w:t>
      </w:r>
    </w:p>
    <w:p w14:paraId="7173E651" w14:textId="77777777" w:rsidR="0054625E" w:rsidRPr="00B16992" w:rsidRDefault="0054625E" w:rsidP="0054625E">
      <w:pPr>
        <w:tabs>
          <w:tab w:val="left" w:pos="7425"/>
        </w:tabs>
        <w:jc w:val="both"/>
        <w:rPr>
          <w:sz w:val="26"/>
          <w:szCs w:val="26"/>
        </w:rPr>
      </w:pPr>
    </w:p>
    <w:p w14:paraId="0657B23B" w14:textId="77777777" w:rsidR="0054625E" w:rsidRPr="00B16992" w:rsidRDefault="0054625E" w:rsidP="0054625E">
      <w:pPr>
        <w:tabs>
          <w:tab w:val="left" w:pos="7425"/>
        </w:tabs>
        <w:jc w:val="both"/>
        <w:rPr>
          <w:sz w:val="26"/>
          <w:szCs w:val="26"/>
        </w:rPr>
      </w:pPr>
    </w:p>
    <w:p w14:paraId="6D5D3E33" w14:textId="77777777" w:rsidR="0054625E" w:rsidRPr="00B16992" w:rsidRDefault="0054625E" w:rsidP="0054625E">
      <w:pPr>
        <w:tabs>
          <w:tab w:val="left" w:pos="7425"/>
        </w:tabs>
        <w:rPr>
          <w:sz w:val="26"/>
          <w:szCs w:val="26"/>
        </w:rPr>
      </w:pPr>
    </w:p>
    <w:p w14:paraId="31B1A85A" w14:textId="079460B6" w:rsidR="00E768C7" w:rsidRPr="00B16992" w:rsidRDefault="00E768C7" w:rsidP="00DB7DF8">
      <w:pPr>
        <w:jc w:val="both"/>
        <w:rPr>
          <w:sz w:val="26"/>
          <w:szCs w:val="26"/>
        </w:rPr>
      </w:pPr>
    </w:p>
    <w:p w14:paraId="624EDBB0" w14:textId="064EEA46" w:rsidR="00E768C7" w:rsidRPr="00B16992" w:rsidRDefault="00E768C7" w:rsidP="00DB7DF8">
      <w:pPr>
        <w:jc w:val="both"/>
        <w:rPr>
          <w:sz w:val="26"/>
          <w:szCs w:val="26"/>
        </w:rPr>
      </w:pPr>
    </w:p>
    <w:sectPr w:rsidR="00E768C7" w:rsidRPr="00B16992" w:rsidSect="005E7E3F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D82BF" w14:textId="77777777" w:rsidR="00FC753D" w:rsidRDefault="00FC753D" w:rsidP="002B5DF3">
      <w:r>
        <w:separator/>
      </w:r>
    </w:p>
  </w:endnote>
  <w:endnote w:type="continuationSeparator" w:id="0">
    <w:p w14:paraId="1ADD70CD" w14:textId="77777777" w:rsidR="00FC753D" w:rsidRDefault="00FC753D" w:rsidP="002B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865085"/>
      <w:docPartObj>
        <w:docPartGallery w:val="Page Numbers (Bottom of Page)"/>
        <w:docPartUnique/>
      </w:docPartObj>
    </w:sdtPr>
    <w:sdtEndPr/>
    <w:sdtContent>
      <w:p w14:paraId="52803B09" w14:textId="2AFC6771" w:rsidR="00192197" w:rsidRDefault="001921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CBB">
          <w:rPr>
            <w:noProof/>
          </w:rPr>
          <w:t>10</w:t>
        </w:r>
        <w:r>
          <w:fldChar w:fldCharType="end"/>
        </w:r>
      </w:p>
    </w:sdtContent>
  </w:sdt>
  <w:p w14:paraId="05CF6E5D" w14:textId="2337C795" w:rsidR="002B5DF3" w:rsidRDefault="002B5DF3" w:rsidP="0019219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90DA6" w14:textId="77777777" w:rsidR="00FC753D" w:rsidRDefault="00FC753D" w:rsidP="002B5DF3">
      <w:r>
        <w:separator/>
      </w:r>
    </w:p>
  </w:footnote>
  <w:footnote w:type="continuationSeparator" w:id="0">
    <w:p w14:paraId="663E020B" w14:textId="77777777" w:rsidR="00FC753D" w:rsidRDefault="00FC753D" w:rsidP="002B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69A2FB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B0160D"/>
    <w:multiLevelType w:val="hybridMultilevel"/>
    <w:tmpl w:val="54E8A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B1B"/>
    <w:multiLevelType w:val="hybridMultilevel"/>
    <w:tmpl w:val="D730EFDE"/>
    <w:lvl w:ilvl="0" w:tplc="EC18007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307A"/>
    <w:multiLevelType w:val="hybridMultilevel"/>
    <w:tmpl w:val="C96A6C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03F8"/>
    <w:multiLevelType w:val="hybridMultilevel"/>
    <w:tmpl w:val="EA30F7DA"/>
    <w:lvl w:ilvl="0" w:tplc="23562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84019"/>
    <w:multiLevelType w:val="hybridMultilevel"/>
    <w:tmpl w:val="8D4C2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C0A44"/>
    <w:multiLevelType w:val="hybridMultilevel"/>
    <w:tmpl w:val="9FD05588"/>
    <w:lvl w:ilvl="0" w:tplc="EC868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5D5ED5"/>
    <w:multiLevelType w:val="hybridMultilevel"/>
    <w:tmpl w:val="F27E9734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F690D84"/>
    <w:multiLevelType w:val="hybridMultilevel"/>
    <w:tmpl w:val="A9105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172D2"/>
    <w:multiLevelType w:val="hybridMultilevel"/>
    <w:tmpl w:val="C62C2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303D4"/>
    <w:multiLevelType w:val="hybridMultilevel"/>
    <w:tmpl w:val="258E0B94"/>
    <w:lvl w:ilvl="0" w:tplc="CB52C6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238C9"/>
    <w:multiLevelType w:val="hybridMultilevel"/>
    <w:tmpl w:val="89E80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B766A"/>
    <w:multiLevelType w:val="hybridMultilevel"/>
    <w:tmpl w:val="98D21D84"/>
    <w:lvl w:ilvl="0" w:tplc="E1BC7FD0">
      <w:start w:val="2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21F6C"/>
    <w:multiLevelType w:val="hybridMultilevel"/>
    <w:tmpl w:val="22C421BE"/>
    <w:lvl w:ilvl="0" w:tplc="F9C21050">
      <w:start w:val="2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65F41F64"/>
    <w:multiLevelType w:val="hybridMultilevel"/>
    <w:tmpl w:val="2398DCCE"/>
    <w:lvl w:ilvl="0" w:tplc="8354BF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383B"/>
    <w:multiLevelType w:val="hybridMultilevel"/>
    <w:tmpl w:val="5C547F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5"/>
  </w:num>
  <w:num w:numId="5">
    <w:abstractNumId w:val="9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13"/>
  </w:num>
  <w:num w:numId="11">
    <w:abstractNumId w:val="2"/>
  </w:num>
  <w:num w:numId="12">
    <w:abstractNumId w:val="15"/>
  </w:num>
  <w:num w:numId="13">
    <w:abstractNumId w:val="6"/>
  </w:num>
  <w:num w:numId="14">
    <w:abstractNumId w:val="11"/>
  </w:num>
  <w:num w:numId="15">
    <w:abstractNumId w:val="12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F8"/>
    <w:rsid w:val="0000012B"/>
    <w:rsid w:val="00000C56"/>
    <w:rsid w:val="000148DA"/>
    <w:rsid w:val="00034095"/>
    <w:rsid w:val="000860EC"/>
    <w:rsid w:val="00092EC1"/>
    <w:rsid w:val="000B4839"/>
    <w:rsid w:val="000D1448"/>
    <w:rsid w:val="000E43C7"/>
    <w:rsid w:val="000E6CBB"/>
    <w:rsid w:val="001059A2"/>
    <w:rsid w:val="00132FB8"/>
    <w:rsid w:val="00146946"/>
    <w:rsid w:val="00192197"/>
    <w:rsid w:val="001A31C6"/>
    <w:rsid w:val="001A46BA"/>
    <w:rsid w:val="001A7894"/>
    <w:rsid w:val="001A7FA9"/>
    <w:rsid w:val="001B3BAC"/>
    <w:rsid w:val="001F786C"/>
    <w:rsid w:val="00240686"/>
    <w:rsid w:val="002652A2"/>
    <w:rsid w:val="002714E0"/>
    <w:rsid w:val="002844DA"/>
    <w:rsid w:val="002A77F1"/>
    <w:rsid w:val="002B5DF3"/>
    <w:rsid w:val="002D17FB"/>
    <w:rsid w:val="002F2517"/>
    <w:rsid w:val="002F5B1C"/>
    <w:rsid w:val="003056FA"/>
    <w:rsid w:val="00324DEA"/>
    <w:rsid w:val="00336DBC"/>
    <w:rsid w:val="003469C0"/>
    <w:rsid w:val="0039359F"/>
    <w:rsid w:val="003D7FC5"/>
    <w:rsid w:val="00413D8C"/>
    <w:rsid w:val="00420C67"/>
    <w:rsid w:val="004C14D0"/>
    <w:rsid w:val="004C4E98"/>
    <w:rsid w:val="004D33C7"/>
    <w:rsid w:val="004E3206"/>
    <w:rsid w:val="0050101A"/>
    <w:rsid w:val="00532814"/>
    <w:rsid w:val="0054625E"/>
    <w:rsid w:val="005A046C"/>
    <w:rsid w:val="005A502B"/>
    <w:rsid w:val="005B5028"/>
    <w:rsid w:val="005E7E3F"/>
    <w:rsid w:val="005F68D7"/>
    <w:rsid w:val="00613424"/>
    <w:rsid w:val="00637A55"/>
    <w:rsid w:val="0068609B"/>
    <w:rsid w:val="006A1917"/>
    <w:rsid w:val="006A542D"/>
    <w:rsid w:val="006C4891"/>
    <w:rsid w:val="006D337C"/>
    <w:rsid w:val="006D4999"/>
    <w:rsid w:val="006D66D2"/>
    <w:rsid w:val="00752551"/>
    <w:rsid w:val="0078174C"/>
    <w:rsid w:val="00783EC9"/>
    <w:rsid w:val="00795EF8"/>
    <w:rsid w:val="007B40E0"/>
    <w:rsid w:val="007C0BA4"/>
    <w:rsid w:val="007F328F"/>
    <w:rsid w:val="00816CB6"/>
    <w:rsid w:val="00845459"/>
    <w:rsid w:val="00863957"/>
    <w:rsid w:val="008728ED"/>
    <w:rsid w:val="008A4088"/>
    <w:rsid w:val="008B64BC"/>
    <w:rsid w:val="00902428"/>
    <w:rsid w:val="0091595E"/>
    <w:rsid w:val="0093106E"/>
    <w:rsid w:val="009A1EF5"/>
    <w:rsid w:val="009D746E"/>
    <w:rsid w:val="009E285C"/>
    <w:rsid w:val="009E36F8"/>
    <w:rsid w:val="00A24D0B"/>
    <w:rsid w:val="00A41122"/>
    <w:rsid w:val="00A461B9"/>
    <w:rsid w:val="00A46468"/>
    <w:rsid w:val="00A55F2A"/>
    <w:rsid w:val="00A83C56"/>
    <w:rsid w:val="00AC1C51"/>
    <w:rsid w:val="00B111A6"/>
    <w:rsid w:val="00B16992"/>
    <w:rsid w:val="00B21220"/>
    <w:rsid w:val="00B432E1"/>
    <w:rsid w:val="00B53F95"/>
    <w:rsid w:val="00B87B83"/>
    <w:rsid w:val="00BE2D32"/>
    <w:rsid w:val="00BE507F"/>
    <w:rsid w:val="00BE64E0"/>
    <w:rsid w:val="00BF6FED"/>
    <w:rsid w:val="00C16E22"/>
    <w:rsid w:val="00C2323F"/>
    <w:rsid w:val="00C33D2C"/>
    <w:rsid w:val="00C57090"/>
    <w:rsid w:val="00C61752"/>
    <w:rsid w:val="00C61A42"/>
    <w:rsid w:val="00C65F27"/>
    <w:rsid w:val="00CC78A8"/>
    <w:rsid w:val="00CE0BEC"/>
    <w:rsid w:val="00D02CBA"/>
    <w:rsid w:val="00D241CF"/>
    <w:rsid w:val="00D7332F"/>
    <w:rsid w:val="00D825F4"/>
    <w:rsid w:val="00DB7DF8"/>
    <w:rsid w:val="00DD2C3E"/>
    <w:rsid w:val="00DD2CCA"/>
    <w:rsid w:val="00DF0C63"/>
    <w:rsid w:val="00E019DB"/>
    <w:rsid w:val="00E63F5D"/>
    <w:rsid w:val="00E768C7"/>
    <w:rsid w:val="00E8354D"/>
    <w:rsid w:val="00EB25ED"/>
    <w:rsid w:val="00EC1AAF"/>
    <w:rsid w:val="00EE0D95"/>
    <w:rsid w:val="00EF665D"/>
    <w:rsid w:val="00F15E31"/>
    <w:rsid w:val="00F17238"/>
    <w:rsid w:val="00F20500"/>
    <w:rsid w:val="00F50493"/>
    <w:rsid w:val="00F576E4"/>
    <w:rsid w:val="00F753D4"/>
    <w:rsid w:val="00F84DAF"/>
    <w:rsid w:val="00FC6B44"/>
    <w:rsid w:val="00FC753D"/>
    <w:rsid w:val="00F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EEA19"/>
  <w15:chartTrackingRefBased/>
  <w15:docId w15:val="{6F570BA4-7F24-4CF1-969F-C4F7B501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285C"/>
    <w:rPr>
      <w:color w:val="0000FF"/>
      <w:u w:val="single"/>
    </w:rPr>
  </w:style>
  <w:style w:type="paragraph" w:customStyle="1" w:styleId="Default">
    <w:name w:val="Default"/>
    <w:rsid w:val="00D02C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5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5D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D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5D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D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F576E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B53F95"/>
    <w:rPr>
      <w:i/>
      <w:iCs/>
    </w:rPr>
  </w:style>
  <w:style w:type="table" w:styleId="Tabela-Siatka">
    <w:name w:val="Table Grid"/>
    <w:basedOn w:val="Standardowy"/>
    <w:uiPriority w:val="39"/>
    <w:rsid w:val="0030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686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etaprawna.pl/tagi/przedsiebiorstw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F9A1-B44B-4EBD-842B-E15B7F07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2254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Stochla Mariusz</dc:creator>
  <cp:keywords/>
  <dc:description/>
  <cp:lastModifiedBy>Baran Izabela</cp:lastModifiedBy>
  <cp:revision>5</cp:revision>
  <cp:lastPrinted>2023-12-22T08:25:00Z</cp:lastPrinted>
  <dcterms:created xsi:type="dcterms:W3CDTF">2024-02-22T08:11:00Z</dcterms:created>
  <dcterms:modified xsi:type="dcterms:W3CDTF">2024-02-22T08:13:00Z</dcterms:modified>
</cp:coreProperties>
</file>